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53A" w14:textId="77777777" w:rsidR="00250758" w:rsidRPr="0079469B" w:rsidRDefault="00250758" w:rsidP="00250758">
      <w:pPr>
        <w:shd w:val="clear" w:color="auto" w:fill="FFFFFF"/>
        <w:rPr>
          <w:rFonts w:ascii="Roboto" w:hAnsi="Roboto"/>
          <w:color w:val="3D3D3D"/>
          <w:sz w:val="23"/>
          <w:szCs w:val="23"/>
          <w:lang w:val="en-US"/>
        </w:rPr>
      </w:pPr>
    </w:p>
    <w:p w14:paraId="68BEAA3E" w14:textId="24995A70" w:rsidR="00E83338" w:rsidRDefault="000A19D4" w:rsidP="00FD1FFD">
      <w:pPr>
        <w:spacing w:after="160" w:line="259" w:lineRule="auto"/>
        <w:jc w:val="center"/>
        <w:rPr>
          <w:rFonts w:asciiTheme="minorHAnsi" w:hAnsiTheme="minorHAnsi" w:cstheme="minorHAnsi"/>
          <w:b/>
          <w:bCs/>
          <w:color w:val="000000" w:themeColor="text1"/>
          <w:sz w:val="32"/>
          <w:szCs w:val="32"/>
        </w:rPr>
      </w:pPr>
      <w:r w:rsidRPr="00FD1FFD">
        <w:rPr>
          <w:rFonts w:asciiTheme="minorHAnsi" w:hAnsiTheme="minorHAnsi" w:cstheme="minorHAnsi"/>
          <w:b/>
          <w:bCs/>
          <w:color w:val="000000" w:themeColor="text1"/>
          <w:sz w:val="32"/>
          <w:szCs w:val="32"/>
        </w:rPr>
        <w:t>Checkliste for inspektion af lodslejder</w:t>
      </w:r>
      <w:r w:rsidR="00FC591C">
        <w:rPr>
          <w:rFonts w:asciiTheme="minorHAnsi" w:hAnsiTheme="minorHAnsi" w:cstheme="minorHAnsi"/>
          <w:b/>
          <w:bCs/>
          <w:color w:val="000000" w:themeColor="text1"/>
          <w:sz w:val="32"/>
          <w:szCs w:val="32"/>
        </w:rPr>
        <w:t xml:space="preserve"> </w:t>
      </w:r>
    </w:p>
    <w:p w14:paraId="5ED3625E" w14:textId="63A4B7EC" w:rsidR="00FD1FFD" w:rsidRPr="0075125D" w:rsidRDefault="0075125D" w:rsidP="00FD1FFD">
      <w:pPr>
        <w:spacing w:after="160" w:line="259" w:lineRule="auto"/>
        <w:jc w:val="center"/>
        <w:rPr>
          <w:rFonts w:asciiTheme="minorHAnsi" w:hAnsiTheme="minorHAnsi" w:cstheme="minorHAnsi"/>
          <w:b/>
          <w:bCs/>
          <w:color w:val="44546A" w:themeColor="text2"/>
          <w:sz w:val="20"/>
          <w:szCs w:val="20"/>
        </w:rPr>
      </w:pPr>
      <w:r w:rsidRPr="0075125D">
        <w:rPr>
          <w:rFonts w:asciiTheme="minorHAnsi" w:hAnsiTheme="minorHAnsi" w:cstheme="minorHAnsi"/>
          <w:b/>
          <w:bCs/>
          <w:color w:val="44546A" w:themeColor="text2"/>
          <w:sz w:val="20"/>
          <w:szCs w:val="20"/>
        </w:rPr>
        <w:t xml:space="preserve">Inspektion og checkliste skal gennemføres af en officer, hver gang før lodslejderen sættes </w:t>
      </w:r>
    </w:p>
    <w:tbl>
      <w:tblPr>
        <w:tblStyle w:val="Tabel-Gitter"/>
        <w:tblW w:w="0" w:type="auto"/>
        <w:tblLook w:val="04A0" w:firstRow="1" w:lastRow="0" w:firstColumn="1" w:lastColumn="0" w:noHBand="0" w:noVBand="1"/>
      </w:tblPr>
      <w:tblGrid>
        <w:gridCol w:w="4814"/>
        <w:gridCol w:w="4814"/>
      </w:tblGrid>
      <w:tr w:rsidR="000A19D4" w:rsidRPr="00FD1FFD" w14:paraId="085F3561" w14:textId="77777777" w:rsidTr="000A19D4">
        <w:trPr>
          <w:trHeight w:val="567"/>
        </w:trPr>
        <w:tc>
          <w:tcPr>
            <w:tcW w:w="4814" w:type="dxa"/>
            <w:tcBorders>
              <w:bottom w:val="single" w:sz="4" w:space="0" w:color="auto"/>
            </w:tcBorders>
            <w:vAlign w:val="center"/>
          </w:tcPr>
          <w:p w14:paraId="7327B476" w14:textId="13273EE6" w:rsidR="000A19D4" w:rsidRPr="00FD1FFD" w:rsidRDefault="000A19D4" w:rsidP="000A19D4">
            <w:pPr>
              <w:rPr>
                <w:rFonts w:asciiTheme="minorHAnsi" w:hAnsiTheme="minorHAnsi" w:cstheme="minorHAnsi"/>
                <w:sz w:val="22"/>
                <w:szCs w:val="22"/>
              </w:rPr>
            </w:pPr>
            <w:r w:rsidRPr="00FD1FFD">
              <w:rPr>
                <w:rFonts w:asciiTheme="minorHAnsi" w:hAnsiTheme="minorHAnsi" w:cstheme="minorHAnsi"/>
                <w:sz w:val="22"/>
                <w:szCs w:val="22"/>
              </w:rPr>
              <w:t>Dato for inspektion:</w:t>
            </w:r>
            <w:r w:rsidR="004D45E3">
              <w:rPr>
                <w:rFonts w:asciiTheme="minorHAnsi" w:hAnsiTheme="minorHAnsi" w:cstheme="minorHAnsi"/>
                <w:sz w:val="22"/>
                <w:szCs w:val="22"/>
              </w:rPr>
              <w:t xml:space="preserve"> </w:t>
            </w:r>
            <w:r w:rsidR="004D45E3">
              <w:rPr>
                <w:rFonts w:asciiTheme="minorHAnsi" w:hAnsiTheme="minorHAnsi" w:cstheme="minorHAnsi"/>
                <w:sz w:val="22"/>
                <w:szCs w:val="22"/>
              </w:rPr>
              <w:fldChar w:fldCharType="begin">
                <w:ffData>
                  <w:name w:val="Tekst6"/>
                  <w:enabled/>
                  <w:calcOnExit w:val="0"/>
                  <w:textInput/>
                </w:ffData>
              </w:fldChar>
            </w:r>
            <w:bookmarkStart w:id="0" w:name="Tekst6"/>
            <w:r w:rsidR="004D45E3">
              <w:rPr>
                <w:rFonts w:asciiTheme="minorHAnsi" w:hAnsiTheme="minorHAnsi" w:cstheme="minorHAnsi"/>
                <w:sz w:val="22"/>
                <w:szCs w:val="22"/>
              </w:rPr>
              <w:instrText xml:space="preserve"> FORMTEXT </w:instrText>
            </w:r>
            <w:r w:rsidR="004D45E3">
              <w:rPr>
                <w:rFonts w:asciiTheme="minorHAnsi" w:hAnsiTheme="minorHAnsi" w:cstheme="minorHAnsi"/>
                <w:sz w:val="22"/>
                <w:szCs w:val="22"/>
              </w:rPr>
            </w:r>
            <w:r w:rsidR="004D45E3">
              <w:rPr>
                <w:rFonts w:asciiTheme="minorHAnsi" w:hAnsiTheme="minorHAnsi" w:cstheme="minorHAnsi"/>
                <w:sz w:val="22"/>
                <w:szCs w:val="22"/>
              </w:rPr>
              <w:fldChar w:fldCharType="separate"/>
            </w:r>
            <w:r w:rsidR="004D45E3">
              <w:rPr>
                <w:rFonts w:asciiTheme="minorHAnsi" w:hAnsiTheme="minorHAnsi" w:cstheme="minorHAnsi"/>
                <w:noProof/>
                <w:sz w:val="22"/>
                <w:szCs w:val="22"/>
              </w:rPr>
              <w:t> </w:t>
            </w:r>
            <w:r w:rsidR="004D45E3">
              <w:rPr>
                <w:rFonts w:asciiTheme="minorHAnsi" w:hAnsiTheme="minorHAnsi" w:cstheme="minorHAnsi"/>
                <w:noProof/>
                <w:sz w:val="22"/>
                <w:szCs w:val="22"/>
              </w:rPr>
              <w:t> </w:t>
            </w:r>
            <w:r w:rsidR="004D45E3">
              <w:rPr>
                <w:rFonts w:asciiTheme="minorHAnsi" w:hAnsiTheme="minorHAnsi" w:cstheme="minorHAnsi"/>
                <w:noProof/>
                <w:sz w:val="22"/>
                <w:szCs w:val="22"/>
              </w:rPr>
              <w:t> </w:t>
            </w:r>
            <w:r w:rsidR="004D45E3">
              <w:rPr>
                <w:rFonts w:asciiTheme="minorHAnsi" w:hAnsiTheme="minorHAnsi" w:cstheme="minorHAnsi"/>
                <w:noProof/>
                <w:sz w:val="22"/>
                <w:szCs w:val="22"/>
              </w:rPr>
              <w:t> </w:t>
            </w:r>
            <w:r w:rsidR="004D45E3">
              <w:rPr>
                <w:rFonts w:asciiTheme="minorHAnsi" w:hAnsiTheme="minorHAnsi" w:cstheme="minorHAnsi"/>
                <w:noProof/>
                <w:sz w:val="22"/>
                <w:szCs w:val="22"/>
              </w:rPr>
              <w:t> </w:t>
            </w:r>
            <w:r w:rsidR="004D45E3">
              <w:rPr>
                <w:rFonts w:asciiTheme="minorHAnsi" w:hAnsiTheme="minorHAnsi" w:cstheme="minorHAnsi"/>
                <w:sz w:val="22"/>
                <w:szCs w:val="22"/>
              </w:rPr>
              <w:fldChar w:fldCharType="end"/>
            </w:r>
            <w:bookmarkEnd w:id="0"/>
          </w:p>
        </w:tc>
        <w:tc>
          <w:tcPr>
            <w:tcW w:w="4814" w:type="dxa"/>
            <w:tcBorders>
              <w:bottom w:val="single" w:sz="4" w:space="0" w:color="auto"/>
            </w:tcBorders>
            <w:vAlign w:val="center"/>
          </w:tcPr>
          <w:p w14:paraId="55430D39" w14:textId="1E1034FB" w:rsidR="000A19D4" w:rsidRPr="00FD1FFD" w:rsidRDefault="000A19D4" w:rsidP="000A19D4">
            <w:pPr>
              <w:rPr>
                <w:rFonts w:asciiTheme="minorHAnsi" w:hAnsiTheme="minorHAnsi" w:cstheme="minorHAnsi"/>
                <w:sz w:val="22"/>
                <w:szCs w:val="22"/>
              </w:rPr>
            </w:pPr>
            <w:r w:rsidRPr="00FD1FFD">
              <w:rPr>
                <w:rFonts w:asciiTheme="minorHAnsi" w:hAnsiTheme="minorHAnsi" w:cstheme="minorHAnsi"/>
                <w:sz w:val="22"/>
                <w:szCs w:val="22"/>
              </w:rPr>
              <w:t xml:space="preserve">Lodslejderens ID.nr.: </w:t>
            </w:r>
            <w:r w:rsidR="00F842B0">
              <w:rPr>
                <w:rFonts w:asciiTheme="minorHAnsi" w:hAnsiTheme="minorHAnsi" w:cstheme="minorHAnsi"/>
                <w:sz w:val="22"/>
                <w:szCs w:val="22"/>
              </w:rPr>
              <w:fldChar w:fldCharType="begin">
                <w:ffData>
                  <w:name w:val="Tekst2"/>
                  <w:enabled/>
                  <w:calcOnExit w:val="0"/>
                  <w:textInput/>
                </w:ffData>
              </w:fldChar>
            </w:r>
            <w:bookmarkStart w:id="1" w:name="Tekst2"/>
            <w:r w:rsidR="00F842B0">
              <w:rPr>
                <w:rFonts w:asciiTheme="minorHAnsi" w:hAnsiTheme="minorHAnsi" w:cstheme="minorHAnsi"/>
                <w:sz w:val="22"/>
                <w:szCs w:val="22"/>
              </w:rPr>
              <w:instrText xml:space="preserve"> FORMTEXT </w:instrText>
            </w:r>
            <w:r w:rsidR="00F842B0">
              <w:rPr>
                <w:rFonts w:asciiTheme="minorHAnsi" w:hAnsiTheme="minorHAnsi" w:cstheme="minorHAnsi"/>
                <w:sz w:val="22"/>
                <w:szCs w:val="22"/>
              </w:rPr>
            </w:r>
            <w:r w:rsidR="00F842B0">
              <w:rPr>
                <w:rFonts w:asciiTheme="minorHAnsi" w:hAnsiTheme="minorHAnsi" w:cstheme="minorHAnsi"/>
                <w:sz w:val="22"/>
                <w:szCs w:val="22"/>
              </w:rPr>
              <w:fldChar w:fldCharType="separate"/>
            </w:r>
            <w:r w:rsidR="0079469B">
              <w:rPr>
                <w:rFonts w:asciiTheme="minorHAnsi" w:hAnsiTheme="minorHAnsi" w:cstheme="minorHAnsi"/>
                <w:sz w:val="22"/>
                <w:szCs w:val="22"/>
              </w:rPr>
              <w:t> </w:t>
            </w:r>
            <w:r w:rsidR="0079469B">
              <w:rPr>
                <w:rFonts w:asciiTheme="minorHAnsi" w:hAnsiTheme="minorHAnsi" w:cstheme="minorHAnsi"/>
                <w:sz w:val="22"/>
                <w:szCs w:val="22"/>
              </w:rPr>
              <w:t> </w:t>
            </w:r>
            <w:r w:rsidR="0079469B">
              <w:rPr>
                <w:rFonts w:asciiTheme="minorHAnsi" w:hAnsiTheme="minorHAnsi" w:cstheme="minorHAnsi"/>
                <w:sz w:val="22"/>
                <w:szCs w:val="22"/>
              </w:rPr>
              <w:t> </w:t>
            </w:r>
            <w:r w:rsidR="0079469B">
              <w:rPr>
                <w:rFonts w:asciiTheme="minorHAnsi" w:hAnsiTheme="minorHAnsi" w:cstheme="minorHAnsi"/>
                <w:sz w:val="22"/>
                <w:szCs w:val="22"/>
              </w:rPr>
              <w:t> </w:t>
            </w:r>
            <w:r w:rsidR="0079469B">
              <w:rPr>
                <w:rFonts w:asciiTheme="minorHAnsi" w:hAnsiTheme="minorHAnsi" w:cstheme="minorHAnsi"/>
                <w:sz w:val="22"/>
                <w:szCs w:val="22"/>
              </w:rPr>
              <w:t> </w:t>
            </w:r>
            <w:r w:rsidR="00F842B0">
              <w:rPr>
                <w:rFonts w:asciiTheme="minorHAnsi" w:hAnsiTheme="minorHAnsi" w:cstheme="minorHAnsi"/>
                <w:sz w:val="22"/>
                <w:szCs w:val="22"/>
              </w:rPr>
              <w:fldChar w:fldCharType="end"/>
            </w:r>
            <w:bookmarkEnd w:id="1"/>
          </w:p>
        </w:tc>
      </w:tr>
      <w:tr w:rsidR="000A19D4" w:rsidRPr="00FD1FFD" w14:paraId="524DCFD0" w14:textId="77777777" w:rsidTr="00FD1FFD">
        <w:trPr>
          <w:trHeight w:val="425"/>
        </w:trPr>
        <w:tc>
          <w:tcPr>
            <w:tcW w:w="9628" w:type="dxa"/>
            <w:gridSpan w:val="2"/>
            <w:tcBorders>
              <w:left w:val="nil"/>
              <w:bottom w:val="nil"/>
              <w:right w:val="nil"/>
            </w:tcBorders>
            <w:vAlign w:val="center"/>
          </w:tcPr>
          <w:p w14:paraId="643EA506" w14:textId="6E37014C" w:rsidR="000A19D4" w:rsidRPr="004468F0" w:rsidRDefault="000A19D4" w:rsidP="000A19D4">
            <w:pPr>
              <w:rPr>
                <w:rFonts w:asciiTheme="minorHAnsi" w:hAnsiTheme="minorHAnsi" w:cstheme="minorHAnsi"/>
                <w:b/>
                <w:bCs/>
                <w:noProof/>
                <w:color w:val="4472C4" w:themeColor="accent1"/>
                <w:sz w:val="22"/>
                <w:szCs w:val="22"/>
              </w:rPr>
            </w:pPr>
          </w:p>
        </w:tc>
      </w:tr>
      <w:tr w:rsidR="000A19D4" w:rsidRPr="00FD1FFD" w14:paraId="12A15C0A" w14:textId="77777777" w:rsidTr="00FD1FFD">
        <w:trPr>
          <w:trHeight w:val="567"/>
        </w:trPr>
        <w:tc>
          <w:tcPr>
            <w:tcW w:w="9628" w:type="dxa"/>
            <w:gridSpan w:val="2"/>
            <w:tcBorders>
              <w:top w:val="nil"/>
              <w:left w:val="nil"/>
              <w:bottom w:val="nil"/>
              <w:right w:val="nil"/>
            </w:tcBorders>
            <w:vAlign w:val="center"/>
          </w:tcPr>
          <w:p w14:paraId="074C3BDE" w14:textId="1E20CA5B" w:rsidR="00E83338" w:rsidRPr="00FD1FFD" w:rsidRDefault="000A19D4" w:rsidP="000A19D4">
            <w:pPr>
              <w:rPr>
                <w:rFonts w:asciiTheme="minorHAnsi" w:hAnsiTheme="minorHAnsi" w:cstheme="minorHAnsi"/>
                <w:color w:val="1F497D"/>
                <w:sz w:val="22"/>
                <w:szCs w:val="22"/>
              </w:rPr>
            </w:pPr>
            <w:r w:rsidRPr="00FD1FFD">
              <w:rPr>
                <w:rFonts w:asciiTheme="minorHAnsi" w:hAnsiTheme="minorHAnsi" w:cstheme="minorHAnsi"/>
                <w:color w:val="1F497D"/>
                <w:sz w:val="22"/>
                <w:szCs w:val="22"/>
              </w:rPr>
              <w:t>Inspektionen og belastningsprøven kan udføres af besætningsmedlemmer, som har viden, færdigheder og erfaring i denne type jobs, jævnfør DN/ISO 799-1:2019 og DN/ISO 799-2:2021</w:t>
            </w:r>
          </w:p>
        </w:tc>
      </w:tr>
    </w:tbl>
    <w:tbl>
      <w:tblPr>
        <w:tblStyle w:val="Tabel-Gitter"/>
        <w:tblpPr w:leftFromText="141" w:rightFromText="141" w:vertAnchor="page" w:horzAnchor="margin" w:tblpY="5041"/>
        <w:tblW w:w="9634" w:type="dxa"/>
        <w:tblLook w:val="04A0" w:firstRow="1" w:lastRow="0" w:firstColumn="1" w:lastColumn="0" w:noHBand="0" w:noVBand="1"/>
      </w:tblPr>
      <w:tblGrid>
        <w:gridCol w:w="421"/>
        <w:gridCol w:w="4529"/>
        <w:gridCol w:w="3125"/>
        <w:gridCol w:w="1559"/>
      </w:tblGrid>
      <w:tr w:rsidR="004D45E3" w:rsidRPr="00E83338" w14:paraId="70F5BFDC" w14:textId="77777777" w:rsidTr="004D45E3">
        <w:trPr>
          <w:trHeight w:val="567"/>
        </w:trPr>
        <w:tc>
          <w:tcPr>
            <w:tcW w:w="9634" w:type="dxa"/>
            <w:gridSpan w:val="4"/>
            <w:vAlign w:val="center"/>
          </w:tcPr>
          <w:p w14:paraId="737880E5" w14:textId="77777777" w:rsidR="004D45E3" w:rsidRPr="00E83338" w:rsidRDefault="004D45E3" w:rsidP="004D45E3">
            <w:pPr>
              <w:jc w:val="center"/>
              <w:rPr>
                <w:rFonts w:asciiTheme="minorHAnsi" w:hAnsiTheme="minorHAnsi" w:cstheme="minorHAnsi"/>
                <w:b/>
                <w:bCs/>
                <w:sz w:val="22"/>
                <w:szCs w:val="22"/>
              </w:rPr>
            </w:pPr>
            <w:r w:rsidRPr="00E83338">
              <w:rPr>
                <w:rFonts w:asciiTheme="minorHAnsi" w:hAnsiTheme="minorHAnsi" w:cstheme="minorHAnsi"/>
                <w:b/>
                <w:bCs/>
                <w:sz w:val="22"/>
                <w:szCs w:val="22"/>
              </w:rPr>
              <w:t>Kontrol af lodslejderens dokumentation</w:t>
            </w:r>
          </w:p>
        </w:tc>
      </w:tr>
      <w:tr w:rsidR="004D45E3" w:rsidRPr="00E83338" w14:paraId="79F1C2E6" w14:textId="77777777" w:rsidTr="004D45E3">
        <w:trPr>
          <w:trHeight w:val="567"/>
        </w:trPr>
        <w:tc>
          <w:tcPr>
            <w:tcW w:w="421" w:type="dxa"/>
            <w:vAlign w:val="center"/>
          </w:tcPr>
          <w:p w14:paraId="1ECE3FB4"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color w:val="000000" w:themeColor="text1"/>
                <w:sz w:val="22"/>
                <w:szCs w:val="22"/>
              </w:rPr>
              <w:t>1</w:t>
            </w:r>
          </w:p>
        </w:tc>
        <w:tc>
          <w:tcPr>
            <w:tcW w:w="7654" w:type="dxa"/>
            <w:gridSpan w:val="2"/>
            <w:vAlign w:val="center"/>
          </w:tcPr>
          <w:p w14:paraId="696E9BB4"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color w:val="000000" w:themeColor="text1"/>
                <w:sz w:val="22"/>
                <w:szCs w:val="22"/>
              </w:rPr>
              <w:t>Gennemgå instruktionerne for vedligeholdelse og inspektion af lodslejderen i den af fabrikanten udgivne instruktionsbog</w:t>
            </w:r>
          </w:p>
        </w:tc>
        <w:tc>
          <w:tcPr>
            <w:tcW w:w="1559" w:type="dxa"/>
            <w:vAlign w:val="center"/>
          </w:tcPr>
          <w:p w14:paraId="535834E3"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4634E11D" w14:textId="77777777" w:rsidTr="004D45E3">
        <w:trPr>
          <w:trHeight w:val="567"/>
        </w:trPr>
        <w:tc>
          <w:tcPr>
            <w:tcW w:w="421" w:type="dxa"/>
            <w:vAlign w:val="center"/>
          </w:tcPr>
          <w:p w14:paraId="4ACEFAF9"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color w:val="000000" w:themeColor="text1"/>
                <w:sz w:val="22"/>
                <w:szCs w:val="22"/>
              </w:rPr>
              <w:t xml:space="preserve">2 </w:t>
            </w:r>
          </w:p>
        </w:tc>
        <w:tc>
          <w:tcPr>
            <w:tcW w:w="7654" w:type="dxa"/>
            <w:gridSpan w:val="2"/>
            <w:vAlign w:val="center"/>
          </w:tcPr>
          <w:p w14:paraId="017F0165"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color w:val="000000" w:themeColor="text1"/>
                <w:sz w:val="22"/>
                <w:szCs w:val="22"/>
              </w:rPr>
              <w:t>Har lodslejderen været i brug i mere end 30 måneder? Hvis ja, må lodslejderen kun bruges, hvis den har bestået en ny belastningsprøve ifølge DIN/ISO 799-1 2019.</w:t>
            </w:r>
          </w:p>
        </w:tc>
        <w:tc>
          <w:tcPr>
            <w:tcW w:w="1559" w:type="dxa"/>
            <w:vAlign w:val="center"/>
          </w:tcPr>
          <w:p w14:paraId="0065387E"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0BD41AE5" w14:textId="77777777" w:rsidTr="004D45E3">
        <w:trPr>
          <w:trHeight w:val="567"/>
        </w:trPr>
        <w:tc>
          <w:tcPr>
            <w:tcW w:w="421" w:type="dxa"/>
            <w:tcBorders>
              <w:bottom w:val="single" w:sz="4" w:space="0" w:color="auto"/>
            </w:tcBorders>
            <w:vAlign w:val="center"/>
          </w:tcPr>
          <w:p w14:paraId="75ACE25E"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3</w:t>
            </w:r>
          </w:p>
          <w:p w14:paraId="047539DF" w14:textId="77777777" w:rsidR="004D45E3" w:rsidRPr="00E83338" w:rsidRDefault="004D45E3" w:rsidP="004D45E3">
            <w:pPr>
              <w:rPr>
                <w:rFonts w:asciiTheme="minorHAnsi" w:hAnsiTheme="minorHAnsi" w:cstheme="minorHAnsi"/>
                <w:b/>
                <w:bCs/>
                <w:sz w:val="22"/>
                <w:szCs w:val="22"/>
              </w:rPr>
            </w:pPr>
          </w:p>
        </w:tc>
        <w:tc>
          <w:tcPr>
            <w:tcW w:w="7654" w:type="dxa"/>
            <w:gridSpan w:val="2"/>
            <w:tcBorders>
              <w:bottom w:val="single" w:sz="4" w:space="0" w:color="auto"/>
            </w:tcBorders>
            <w:vAlign w:val="center"/>
          </w:tcPr>
          <w:p w14:paraId="2039CE18"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color w:val="000000" w:themeColor="text1"/>
                <w:sz w:val="22"/>
                <w:szCs w:val="22"/>
              </w:rPr>
              <w:t>Er lodslejderens APV opdateret og bliver der udført en risikovurdering hver gang lodslejderen rigges til og af</w:t>
            </w:r>
          </w:p>
        </w:tc>
        <w:tc>
          <w:tcPr>
            <w:tcW w:w="1559" w:type="dxa"/>
            <w:tcBorders>
              <w:bottom w:val="single" w:sz="4" w:space="0" w:color="auto"/>
            </w:tcBorders>
            <w:vAlign w:val="center"/>
          </w:tcPr>
          <w:p w14:paraId="64A43D64" w14:textId="77777777" w:rsidR="004D45E3" w:rsidRPr="00E83338" w:rsidRDefault="004D45E3" w:rsidP="004D45E3">
            <w:pPr>
              <w:rPr>
                <w:rFonts w:asciiTheme="minorHAnsi" w:hAnsiTheme="minorHAnsi" w:cstheme="minorHAnsi"/>
                <w:b/>
                <w:bCs/>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3C84B02E" w14:textId="77777777" w:rsidTr="004D45E3">
        <w:trPr>
          <w:trHeight w:val="425"/>
        </w:trPr>
        <w:tc>
          <w:tcPr>
            <w:tcW w:w="9634" w:type="dxa"/>
            <w:gridSpan w:val="4"/>
            <w:tcBorders>
              <w:left w:val="nil"/>
              <w:right w:val="nil"/>
            </w:tcBorders>
            <w:vAlign w:val="center"/>
          </w:tcPr>
          <w:p w14:paraId="63187671" w14:textId="77777777" w:rsidR="004D45E3" w:rsidRPr="00E83338" w:rsidRDefault="004D45E3" w:rsidP="004D45E3">
            <w:pPr>
              <w:jc w:val="center"/>
              <w:rPr>
                <w:rFonts w:asciiTheme="minorHAnsi" w:hAnsiTheme="minorHAnsi" w:cstheme="minorHAnsi"/>
                <w:b/>
                <w:bCs/>
                <w:sz w:val="22"/>
                <w:szCs w:val="22"/>
              </w:rPr>
            </w:pPr>
          </w:p>
        </w:tc>
      </w:tr>
      <w:tr w:rsidR="004D45E3" w:rsidRPr="00E83338" w14:paraId="2B693455" w14:textId="77777777" w:rsidTr="004D45E3">
        <w:trPr>
          <w:trHeight w:val="567"/>
        </w:trPr>
        <w:tc>
          <w:tcPr>
            <w:tcW w:w="9634" w:type="dxa"/>
            <w:gridSpan w:val="4"/>
            <w:vAlign w:val="center"/>
          </w:tcPr>
          <w:p w14:paraId="4967BA77" w14:textId="77777777" w:rsidR="004D45E3" w:rsidRPr="00E83338" w:rsidRDefault="004D45E3" w:rsidP="004D45E3">
            <w:pPr>
              <w:jc w:val="center"/>
              <w:rPr>
                <w:rFonts w:asciiTheme="minorHAnsi" w:hAnsiTheme="minorHAnsi" w:cstheme="minorHAnsi"/>
                <w:b/>
                <w:bCs/>
                <w:sz w:val="22"/>
                <w:szCs w:val="22"/>
              </w:rPr>
            </w:pPr>
            <w:r w:rsidRPr="00E83338">
              <w:rPr>
                <w:rFonts w:asciiTheme="minorHAnsi" w:hAnsiTheme="minorHAnsi" w:cstheme="minorHAnsi"/>
                <w:b/>
                <w:bCs/>
                <w:sz w:val="22"/>
                <w:szCs w:val="22"/>
              </w:rPr>
              <w:t>Fysisk inspektion</w:t>
            </w:r>
          </w:p>
        </w:tc>
      </w:tr>
      <w:tr w:rsidR="004D45E3" w:rsidRPr="00E83338" w14:paraId="5EE48788" w14:textId="77777777" w:rsidTr="004D45E3">
        <w:trPr>
          <w:trHeight w:val="567"/>
        </w:trPr>
        <w:tc>
          <w:tcPr>
            <w:tcW w:w="421" w:type="dxa"/>
            <w:vAlign w:val="center"/>
          </w:tcPr>
          <w:p w14:paraId="7E097731"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1</w:t>
            </w:r>
          </w:p>
        </w:tc>
        <w:tc>
          <w:tcPr>
            <w:tcW w:w="7654" w:type="dxa"/>
            <w:gridSpan w:val="2"/>
            <w:vAlign w:val="center"/>
          </w:tcPr>
          <w:p w14:paraId="4C2E9C98"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Er trin og spredertrin horisontalt placeret og er afstanden mellem trinene 330mm +/- 20mm?</w:t>
            </w:r>
          </w:p>
        </w:tc>
        <w:tc>
          <w:tcPr>
            <w:tcW w:w="1559" w:type="dxa"/>
            <w:vAlign w:val="center"/>
          </w:tcPr>
          <w:p w14:paraId="333A4E8F"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721B9867" w14:textId="77777777" w:rsidTr="004D45E3">
        <w:trPr>
          <w:trHeight w:val="567"/>
        </w:trPr>
        <w:tc>
          <w:tcPr>
            <w:tcW w:w="421" w:type="dxa"/>
            <w:vAlign w:val="center"/>
          </w:tcPr>
          <w:p w14:paraId="00306678"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2</w:t>
            </w:r>
          </w:p>
        </w:tc>
        <w:tc>
          <w:tcPr>
            <w:tcW w:w="7654" w:type="dxa"/>
            <w:gridSpan w:val="2"/>
            <w:vAlign w:val="center"/>
          </w:tcPr>
          <w:p w14:paraId="5BD7B8F2"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Er trin og spredertrin fri for skidt, maling og anden overfladebehandling der nedsætter trinenes anti-skrid egenskaber. </w:t>
            </w:r>
          </w:p>
        </w:tc>
        <w:tc>
          <w:tcPr>
            <w:tcW w:w="1559" w:type="dxa"/>
            <w:vAlign w:val="center"/>
          </w:tcPr>
          <w:p w14:paraId="7DDF1452"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7BE867A6" w14:textId="77777777" w:rsidTr="004D45E3">
        <w:trPr>
          <w:trHeight w:val="567"/>
        </w:trPr>
        <w:tc>
          <w:tcPr>
            <w:tcW w:w="421" w:type="dxa"/>
            <w:vAlign w:val="center"/>
          </w:tcPr>
          <w:p w14:paraId="27B2A91F"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3</w:t>
            </w:r>
          </w:p>
        </w:tc>
        <w:tc>
          <w:tcPr>
            <w:tcW w:w="7654" w:type="dxa"/>
            <w:gridSpan w:val="2"/>
            <w:vAlign w:val="center"/>
          </w:tcPr>
          <w:p w14:paraId="0C0ECDED"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Er trinene slidt, brækkede, bøjede, skævvredne eller er der synlige revner! </w:t>
            </w:r>
          </w:p>
        </w:tc>
        <w:tc>
          <w:tcPr>
            <w:tcW w:w="1559" w:type="dxa"/>
            <w:vAlign w:val="center"/>
          </w:tcPr>
          <w:p w14:paraId="2EFEB166"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5C204110" w14:textId="77777777" w:rsidTr="004D45E3">
        <w:trPr>
          <w:trHeight w:val="567"/>
        </w:trPr>
        <w:tc>
          <w:tcPr>
            <w:tcW w:w="421" w:type="dxa"/>
            <w:vAlign w:val="center"/>
          </w:tcPr>
          <w:p w14:paraId="1DDD4417"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4</w:t>
            </w:r>
          </w:p>
        </w:tc>
        <w:tc>
          <w:tcPr>
            <w:tcW w:w="7654" w:type="dxa"/>
            <w:gridSpan w:val="2"/>
            <w:vAlign w:val="center"/>
          </w:tcPr>
          <w:p w14:paraId="4C89F8B4"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Er der mere end to trin udskiftet? Hvis ja skal lodslejderen kasseres </w:t>
            </w:r>
          </w:p>
        </w:tc>
        <w:tc>
          <w:tcPr>
            <w:tcW w:w="1559" w:type="dxa"/>
            <w:vAlign w:val="center"/>
          </w:tcPr>
          <w:p w14:paraId="6416DCC4"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23549DAF" w14:textId="77777777" w:rsidTr="004D45E3">
        <w:trPr>
          <w:trHeight w:val="567"/>
        </w:trPr>
        <w:tc>
          <w:tcPr>
            <w:tcW w:w="421" w:type="dxa"/>
            <w:vAlign w:val="center"/>
          </w:tcPr>
          <w:p w14:paraId="5C6CF84C"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5</w:t>
            </w:r>
          </w:p>
        </w:tc>
        <w:tc>
          <w:tcPr>
            <w:tcW w:w="7654" w:type="dxa"/>
            <w:gridSpan w:val="2"/>
            <w:vAlign w:val="center"/>
          </w:tcPr>
          <w:p w14:paraId="5B7E749E"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Er hver enkel trinsurring i orden </w:t>
            </w:r>
          </w:p>
        </w:tc>
        <w:tc>
          <w:tcPr>
            <w:tcW w:w="1559" w:type="dxa"/>
            <w:vAlign w:val="center"/>
          </w:tcPr>
          <w:p w14:paraId="1D4CB8A7"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4B0E1F1E" w14:textId="77777777" w:rsidTr="004D45E3">
        <w:trPr>
          <w:trHeight w:val="567"/>
        </w:trPr>
        <w:tc>
          <w:tcPr>
            <w:tcW w:w="421" w:type="dxa"/>
            <w:vAlign w:val="center"/>
          </w:tcPr>
          <w:p w14:paraId="00321334"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6</w:t>
            </w:r>
          </w:p>
        </w:tc>
        <w:tc>
          <w:tcPr>
            <w:tcW w:w="7654" w:type="dxa"/>
            <w:gridSpan w:val="2"/>
            <w:vAlign w:val="center"/>
          </w:tcPr>
          <w:p w14:paraId="1C175017"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Er trin befæstelsestrekanterne på plads og i orden </w:t>
            </w:r>
          </w:p>
        </w:tc>
        <w:tc>
          <w:tcPr>
            <w:tcW w:w="1559" w:type="dxa"/>
            <w:vAlign w:val="center"/>
          </w:tcPr>
          <w:p w14:paraId="45683D8D"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6BED895A" w14:textId="77777777" w:rsidTr="004D45E3">
        <w:trPr>
          <w:trHeight w:val="567"/>
        </w:trPr>
        <w:tc>
          <w:tcPr>
            <w:tcW w:w="421" w:type="dxa"/>
            <w:vAlign w:val="center"/>
          </w:tcPr>
          <w:p w14:paraId="77CC9404"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7</w:t>
            </w:r>
          </w:p>
        </w:tc>
        <w:tc>
          <w:tcPr>
            <w:tcW w:w="7654" w:type="dxa"/>
            <w:gridSpan w:val="2"/>
            <w:vAlign w:val="center"/>
          </w:tcPr>
          <w:p w14:paraId="7E5760A6"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Siderebenes tilstand er god, ingen knuder, splejsninger eller sammenføringer undtaget over øverste trin. Hvis der er synlige skader, skal dette noteres i SMS’en under Udstyr og Syn.  </w:t>
            </w:r>
          </w:p>
        </w:tc>
        <w:tc>
          <w:tcPr>
            <w:tcW w:w="1559" w:type="dxa"/>
            <w:vAlign w:val="center"/>
          </w:tcPr>
          <w:p w14:paraId="7923C29A"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ed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02938834" w14:textId="77777777" w:rsidTr="004D45E3">
        <w:trPr>
          <w:trHeight w:val="567"/>
        </w:trPr>
        <w:tc>
          <w:tcPr>
            <w:tcW w:w="421" w:type="dxa"/>
            <w:tcBorders>
              <w:bottom w:val="single" w:sz="4" w:space="0" w:color="auto"/>
            </w:tcBorders>
            <w:vAlign w:val="center"/>
          </w:tcPr>
          <w:p w14:paraId="12BB21D5"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8</w:t>
            </w:r>
          </w:p>
        </w:tc>
        <w:tc>
          <w:tcPr>
            <w:tcW w:w="7654" w:type="dxa"/>
            <w:gridSpan w:val="2"/>
            <w:tcBorders>
              <w:bottom w:val="single" w:sz="4" w:space="0" w:color="auto"/>
            </w:tcBorders>
            <w:vAlign w:val="center"/>
          </w:tcPr>
          <w:p w14:paraId="300D9DA7"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color w:val="000000" w:themeColor="text1"/>
                <w:sz w:val="22"/>
                <w:szCs w:val="22"/>
              </w:rPr>
              <w:t xml:space="preserve">Findes der ombord to gribetove i, enten 28 eller 32mm i diameter til lodsens disposition. Tovene skal være uden knob, splejsninger eller sammenføringer. </w:t>
            </w:r>
          </w:p>
        </w:tc>
        <w:tc>
          <w:tcPr>
            <w:tcW w:w="1559" w:type="dxa"/>
            <w:tcBorders>
              <w:bottom w:val="single" w:sz="4" w:space="0" w:color="auto"/>
            </w:tcBorders>
            <w:vAlign w:val="center"/>
          </w:tcPr>
          <w:p w14:paraId="1565EF21"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6519DA59" w14:textId="77777777" w:rsidTr="004D45E3">
        <w:trPr>
          <w:trHeight w:val="425"/>
        </w:trPr>
        <w:tc>
          <w:tcPr>
            <w:tcW w:w="9634" w:type="dxa"/>
            <w:gridSpan w:val="4"/>
            <w:tcBorders>
              <w:left w:val="nil"/>
              <w:right w:val="nil"/>
            </w:tcBorders>
            <w:vAlign w:val="center"/>
          </w:tcPr>
          <w:p w14:paraId="70DCE3BE" w14:textId="77777777" w:rsidR="004D45E3" w:rsidRPr="00E83338" w:rsidRDefault="004D45E3" w:rsidP="004D45E3">
            <w:pPr>
              <w:rPr>
                <w:rFonts w:asciiTheme="minorHAnsi" w:hAnsiTheme="minorHAnsi" w:cstheme="minorHAnsi"/>
                <w:sz w:val="22"/>
                <w:szCs w:val="22"/>
              </w:rPr>
            </w:pPr>
          </w:p>
        </w:tc>
      </w:tr>
      <w:tr w:rsidR="004D45E3" w:rsidRPr="00E83338" w14:paraId="468FBDF5" w14:textId="77777777" w:rsidTr="004D45E3">
        <w:trPr>
          <w:trHeight w:val="567"/>
        </w:trPr>
        <w:tc>
          <w:tcPr>
            <w:tcW w:w="8075" w:type="dxa"/>
            <w:gridSpan w:val="3"/>
            <w:vAlign w:val="center"/>
          </w:tcPr>
          <w:p w14:paraId="2BDA6F83" w14:textId="77777777" w:rsidR="004D45E3" w:rsidRPr="00E83338" w:rsidRDefault="004D45E3" w:rsidP="004D45E3">
            <w:pPr>
              <w:rPr>
                <w:rFonts w:asciiTheme="minorHAnsi" w:hAnsiTheme="minorHAnsi" w:cstheme="minorHAnsi"/>
                <w:color w:val="000000" w:themeColor="text1"/>
                <w:sz w:val="22"/>
                <w:szCs w:val="22"/>
              </w:rPr>
            </w:pPr>
            <w:r w:rsidRPr="00E83338">
              <w:rPr>
                <w:rFonts w:asciiTheme="minorHAnsi" w:hAnsiTheme="minorHAnsi" w:cstheme="minorHAnsi"/>
                <w:sz w:val="22"/>
                <w:szCs w:val="22"/>
              </w:rPr>
              <w:t xml:space="preserve">Er lodslejderen i orden?  </w:t>
            </w:r>
          </w:p>
        </w:tc>
        <w:tc>
          <w:tcPr>
            <w:tcW w:w="1559" w:type="dxa"/>
            <w:vAlign w:val="center"/>
          </w:tcPr>
          <w:p w14:paraId="75F4ACA2" w14:textId="77777777" w:rsidR="004D45E3" w:rsidRPr="00E83338" w:rsidRDefault="004D45E3" w:rsidP="004D45E3">
            <w:pPr>
              <w:pBdr>
                <w:between w:val="single" w:sz="4" w:space="1" w:color="auto"/>
              </w:pBdr>
              <w:rPr>
                <w:rFonts w:asciiTheme="minorHAnsi" w:hAnsiTheme="minorHAnsi" w:cstheme="minorHAnsi"/>
                <w:sz w:val="22"/>
                <w:szCs w:val="22"/>
              </w:rPr>
            </w:pPr>
            <w:r w:rsidRPr="00E83338">
              <w:rPr>
                <w:rFonts w:asciiTheme="minorHAnsi" w:hAnsiTheme="minorHAnsi" w:cstheme="minorHAnsi"/>
                <w:sz w:val="22"/>
                <w:szCs w:val="22"/>
              </w:rPr>
              <w:t xml:space="preserve">Ja  </w:t>
            </w:r>
            <w:r w:rsidRPr="00E83338">
              <w:rPr>
                <w:rFonts w:asciiTheme="minorHAnsi" w:hAnsiTheme="minorHAnsi" w:cstheme="minorHAnsi"/>
                <w:sz w:val="22"/>
                <w:szCs w:val="22"/>
              </w:rPr>
              <w:fldChar w:fldCharType="begin">
                <w:ffData>
                  <w:name w:val="Kontrol1"/>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r w:rsidRPr="00E83338">
              <w:rPr>
                <w:rFonts w:asciiTheme="minorHAnsi" w:hAnsiTheme="minorHAnsi" w:cstheme="minorHAnsi"/>
                <w:sz w:val="22"/>
                <w:szCs w:val="22"/>
              </w:rPr>
              <w:t xml:space="preserve">  Nej  </w:t>
            </w:r>
            <w:r w:rsidRPr="00E83338">
              <w:rPr>
                <w:rFonts w:asciiTheme="minorHAnsi" w:hAnsiTheme="minorHAnsi" w:cstheme="minorHAnsi"/>
                <w:sz w:val="22"/>
                <w:szCs w:val="22"/>
              </w:rPr>
              <w:fldChar w:fldCharType="begin">
                <w:ffData>
                  <w:name w:val="Kontrol2"/>
                  <w:enabled/>
                  <w:calcOnExit w:val="0"/>
                  <w:checkBox>
                    <w:sizeAuto/>
                    <w:default w:val="0"/>
                  </w:checkBox>
                </w:ffData>
              </w:fldChar>
            </w:r>
            <w:r w:rsidRPr="00E8333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83338">
              <w:rPr>
                <w:rFonts w:asciiTheme="minorHAnsi" w:hAnsiTheme="minorHAnsi" w:cstheme="minorHAnsi"/>
                <w:sz w:val="22"/>
                <w:szCs w:val="22"/>
              </w:rPr>
              <w:fldChar w:fldCharType="end"/>
            </w:r>
          </w:p>
        </w:tc>
      </w:tr>
      <w:tr w:rsidR="004D45E3" w:rsidRPr="00E83338" w14:paraId="6276C82B" w14:textId="77777777" w:rsidTr="004D45E3">
        <w:trPr>
          <w:trHeight w:val="567"/>
        </w:trPr>
        <w:tc>
          <w:tcPr>
            <w:tcW w:w="9634" w:type="dxa"/>
            <w:gridSpan w:val="4"/>
            <w:vAlign w:val="center"/>
          </w:tcPr>
          <w:p w14:paraId="13774AA1" w14:textId="77777777" w:rsidR="004D45E3" w:rsidRPr="00E83338" w:rsidRDefault="004D45E3" w:rsidP="004D45E3">
            <w:pPr>
              <w:pBdr>
                <w:between w:val="single" w:sz="4" w:space="1" w:color="auto"/>
              </w:pBdr>
              <w:rPr>
                <w:rFonts w:asciiTheme="minorHAnsi" w:hAnsiTheme="minorHAnsi" w:cstheme="minorHAnsi"/>
                <w:sz w:val="22"/>
                <w:szCs w:val="22"/>
              </w:rPr>
            </w:pPr>
            <w:r w:rsidRPr="00E83338">
              <w:rPr>
                <w:rFonts w:asciiTheme="minorHAnsi" w:hAnsiTheme="minorHAnsi" w:cstheme="minorHAnsi"/>
                <w:sz w:val="22"/>
                <w:szCs w:val="22"/>
              </w:rPr>
              <w:t>Navn og rang på den</w:t>
            </w:r>
            <w:r>
              <w:rPr>
                <w:rFonts w:asciiTheme="minorHAnsi" w:hAnsiTheme="minorHAnsi" w:cstheme="minorHAnsi"/>
                <w:sz w:val="22"/>
                <w:szCs w:val="22"/>
              </w:rPr>
              <w:t xml:space="preserve"> </w:t>
            </w:r>
            <w:r w:rsidRPr="00E83338">
              <w:rPr>
                <w:rFonts w:asciiTheme="minorHAnsi" w:hAnsiTheme="minorHAnsi" w:cstheme="minorHAnsi"/>
                <w:sz w:val="22"/>
                <w:szCs w:val="22"/>
              </w:rPr>
              <w:t xml:space="preserve">der har udført inspektionen: </w:t>
            </w:r>
            <w:r>
              <w:rPr>
                <w:rFonts w:asciiTheme="minorHAnsi" w:hAnsiTheme="minorHAnsi" w:cstheme="minorHAnsi"/>
                <w:sz w:val="22"/>
                <w:szCs w:val="22"/>
              </w:rPr>
              <w:fldChar w:fldCharType="begin">
                <w:ffData>
                  <w:name w:val="Tekst3"/>
                  <w:enabled/>
                  <w:calcOnExit w:val="0"/>
                  <w:textInput/>
                </w:ffData>
              </w:fldChar>
            </w:r>
            <w:bookmarkStart w:id="2" w:name="Teks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2"/>
          </w:p>
        </w:tc>
      </w:tr>
      <w:tr w:rsidR="004D45E3" w:rsidRPr="00E83338" w14:paraId="0C804A3E" w14:textId="77777777" w:rsidTr="004D45E3">
        <w:trPr>
          <w:trHeight w:val="567"/>
        </w:trPr>
        <w:tc>
          <w:tcPr>
            <w:tcW w:w="9634" w:type="dxa"/>
            <w:gridSpan w:val="4"/>
            <w:vAlign w:val="center"/>
          </w:tcPr>
          <w:p w14:paraId="01EA16FB" w14:textId="77777777" w:rsidR="004D45E3" w:rsidRPr="00E83338" w:rsidRDefault="004D45E3" w:rsidP="004D45E3">
            <w:pPr>
              <w:pBdr>
                <w:between w:val="single" w:sz="4" w:space="1" w:color="auto"/>
              </w:pBdr>
              <w:rPr>
                <w:rFonts w:asciiTheme="minorHAnsi" w:hAnsiTheme="minorHAnsi" w:cstheme="minorHAnsi"/>
                <w:sz w:val="22"/>
                <w:szCs w:val="22"/>
              </w:rPr>
            </w:pPr>
            <w:r w:rsidRPr="00E83338">
              <w:rPr>
                <w:rFonts w:asciiTheme="minorHAnsi" w:hAnsiTheme="minorHAnsi" w:cstheme="minorHAnsi"/>
                <w:sz w:val="22"/>
                <w:szCs w:val="22"/>
              </w:rPr>
              <w:t>Kaptajnens underskrift:</w:t>
            </w:r>
          </w:p>
        </w:tc>
      </w:tr>
      <w:tr w:rsidR="004D45E3" w:rsidRPr="00E83338" w14:paraId="54496D42" w14:textId="77777777" w:rsidTr="004D45E3">
        <w:trPr>
          <w:trHeight w:val="567"/>
        </w:trPr>
        <w:tc>
          <w:tcPr>
            <w:tcW w:w="4950" w:type="dxa"/>
            <w:gridSpan w:val="2"/>
            <w:vAlign w:val="center"/>
          </w:tcPr>
          <w:p w14:paraId="30ACE2B3" w14:textId="77777777" w:rsidR="004D45E3" w:rsidRPr="00E83338" w:rsidRDefault="004D45E3" w:rsidP="004D45E3">
            <w:pPr>
              <w:rPr>
                <w:rFonts w:asciiTheme="minorHAnsi" w:hAnsiTheme="minorHAnsi" w:cstheme="minorHAnsi"/>
                <w:sz w:val="22"/>
                <w:szCs w:val="22"/>
              </w:rPr>
            </w:pPr>
            <w:r w:rsidRPr="00E83338">
              <w:rPr>
                <w:rFonts w:asciiTheme="minorHAnsi" w:hAnsiTheme="minorHAnsi" w:cstheme="minorHAnsi"/>
                <w:sz w:val="22"/>
                <w:szCs w:val="22"/>
              </w:rPr>
              <w:t xml:space="preserve">Segl nummer: </w:t>
            </w:r>
            <w:r>
              <w:rPr>
                <w:rFonts w:asciiTheme="minorHAnsi" w:hAnsiTheme="minorHAnsi" w:cstheme="minorHAnsi"/>
                <w:sz w:val="22"/>
                <w:szCs w:val="22"/>
              </w:rPr>
              <w:fldChar w:fldCharType="begin">
                <w:ffData>
                  <w:name w:val="Tekst4"/>
                  <w:enabled/>
                  <w:calcOnExit w:val="0"/>
                  <w:textInput/>
                </w:ffData>
              </w:fldChar>
            </w:r>
            <w:bookmarkStart w:id="3" w:name="Teks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sidRPr="00E83338">
              <w:rPr>
                <w:rFonts w:asciiTheme="minorHAnsi" w:hAnsiTheme="minorHAnsi" w:cstheme="minorHAnsi"/>
                <w:sz w:val="22"/>
                <w:szCs w:val="22"/>
              </w:rPr>
              <w:t xml:space="preserve">                                                       </w:t>
            </w:r>
          </w:p>
        </w:tc>
        <w:tc>
          <w:tcPr>
            <w:tcW w:w="4684" w:type="dxa"/>
            <w:gridSpan w:val="2"/>
            <w:vAlign w:val="center"/>
          </w:tcPr>
          <w:p w14:paraId="7381C402" w14:textId="77777777" w:rsidR="004D45E3" w:rsidRPr="00E83338" w:rsidRDefault="004D45E3" w:rsidP="004D45E3">
            <w:pPr>
              <w:rPr>
                <w:rFonts w:asciiTheme="minorHAnsi" w:hAnsiTheme="minorHAnsi" w:cstheme="minorHAnsi"/>
                <w:sz w:val="22"/>
                <w:szCs w:val="22"/>
              </w:rPr>
            </w:pPr>
            <w:r w:rsidRPr="00E83338">
              <w:rPr>
                <w:rFonts w:asciiTheme="minorHAnsi" w:hAnsiTheme="minorHAnsi" w:cstheme="minorHAnsi"/>
                <w:sz w:val="22"/>
                <w:szCs w:val="22"/>
              </w:rPr>
              <w:t>Segl nummer:</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kst5"/>
                  <w:enabled/>
                  <w:calcOnExit w:val="0"/>
                  <w:textInput/>
                </w:ffData>
              </w:fldChar>
            </w:r>
            <w:bookmarkStart w:id="4" w:name="Teks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bl>
    <w:p w14:paraId="55BB7415" w14:textId="77777777" w:rsidR="000A19D4" w:rsidRPr="00CF62BD" w:rsidRDefault="000A19D4" w:rsidP="000A19D4">
      <w:pPr>
        <w:rPr>
          <w:rFonts w:asciiTheme="minorHAnsi" w:hAnsiTheme="minorHAnsi" w:cstheme="minorHAnsi"/>
          <w:b/>
          <w:bCs/>
          <w:noProof/>
          <w:color w:val="000000" w:themeColor="text1"/>
        </w:rPr>
      </w:pPr>
    </w:p>
    <w:p w14:paraId="7A8B6669" w14:textId="5AD7B53C" w:rsidR="0081703F" w:rsidRPr="00250758" w:rsidRDefault="00FD1FFD" w:rsidP="00FD1FFD">
      <w:pPr>
        <w:spacing w:after="160" w:line="259"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r w:rsidR="0081703F" w:rsidRPr="00E83338">
        <w:rPr>
          <w:rFonts w:asciiTheme="minorHAnsi" w:hAnsiTheme="minorHAnsi" w:cstheme="minorHAnsi"/>
          <w:b/>
          <w:bCs/>
          <w:color w:val="000000" w:themeColor="text1"/>
          <w:sz w:val="22"/>
          <w:szCs w:val="22"/>
        </w:rPr>
        <w:lastRenderedPageBreak/>
        <w:t>Belastningsprøve ifølge DS/ISO 799-1:2019</w:t>
      </w:r>
    </w:p>
    <w:p w14:paraId="50E4BEE2" w14:textId="1D6E1E77" w:rsidR="0081703F" w:rsidRPr="00E83338" w:rsidRDefault="0081703F" w:rsidP="0081703F">
      <w:pPr>
        <w:spacing w:line="276" w:lineRule="auto"/>
        <w:rPr>
          <w:rFonts w:asciiTheme="minorHAnsi" w:hAnsiTheme="minorHAnsi" w:cstheme="minorHAnsi"/>
          <w:b/>
          <w:bCs/>
          <w:color w:val="000000" w:themeColor="text1"/>
          <w:sz w:val="22"/>
          <w:szCs w:val="22"/>
        </w:rPr>
      </w:pPr>
      <w:r w:rsidRPr="00E83338">
        <w:rPr>
          <w:rFonts w:asciiTheme="minorHAnsi" w:hAnsiTheme="minorHAnsi" w:cstheme="minorHAnsi"/>
          <w:sz w:val="22"/>
          <w:szCs w:val="22"/>
        </w:rPr>
        <w:t>Styrketest af hele lodslejderen og trinenes fastgørelse til lejder</w:t>
      </w:r>
    </w:p>
    <w:p w14:paraId="727BBDF0" w14:textId="1C8D103A" w:rsidR="0081703F" w:rsidRPr="00E83338" w:rsidRDefault="0081703F" w:rsidP="0081703F">
      <w:pPr>
        <w:spacing w:line="276" w:lineRule="auto"/>
        <w:rPr>
          <w:rFonts w:asciiTheme="minorHAnsi" w:hAnsiTheme="minorHAnsi" w:cstheme="minorHAnsi"/>
          <w:sz w:val="22"/>
          <w:szCs w:val="22"/>
        </w:rPr>
      </w:pPr>
      <w:r w:rsidRPr="00E83338">
        <w:rPr>
          <w:rFonts w:asciiTheme="minorHAnsi" w:hAnsiTheme="minorHAnsi" w:cstheme="minorHAnsi"/>
          <w:sz w:val="22"/>
          <w:szCs w:val="22"/>
        </w:rPr>
        <w:t>Hvis lejderen skal testes lodret, hæng da lejderen lodret i sin fulde længde.</w:t>
      </w:r>
    </w:p>
    <w:p w14:paraId="1032983A" w14:textId="61147F36" w:rsidR="0081703F" w:rsidRPr="00E83338" w:rsidRDefault="0081703F" w:rsidP="0081703F">
      <w:pPr>
        <w:spacing w:line="276" w:lineRule="auto"/>
        <w:rPr>
          <w:rFonts w:asciiTheme="minorHAnsi" w:hAnsiTheme="minorHAnsi" w:cstheme="minorHAnsi"/>
          <w:sz w:val="22"/>
          <w:szCs w:val="22"/>
        </w:rPr>
      </w:pPr>
      <w:r w:rsidRPr="00E83338">
        <w:rPr>
          <w:rFonts w:asciiTheme="minorHAnsi" w:hAnsiTheme="minorHAnsi" w:cstheme="minorHAnsi"/>
          <w:sz w:val="22"/>
          <w:szCs w:val="22"/>
        </w:rPr>
        <w:t xml:space="preserve">Hvis lejderen skal testes vandret, udstræk da lejderen i sin fulde længde på en vandret overflade, med den øverste ende af lejderen sikret ved hjælp af sine egne monteringsanordninger. </w:t>
      </w:r>
    </w:p>
    <w:p w14:paraId="00069C40" w14:textId="45BAA1E0" w:rsidR="0081703F" w:rsidRPr="00E83338" w:rsidRDefault="0081703F" w:rsidP="0081703F">
      <w:pPr>
        <w:spacing w:line="276" w:lineRule="auto"/>
        <w:rPr>
          <w:rFonts w:asciiTheme="minorHAnsi" w:hAnsiTheme="minorHAnsi" w:cstheme="minorHAnsi"/>
          <w:sz w:val="22"/>
          <w:szCs w:val="22"/>
        </w:rPr>
      </w:pPr>
      <w:r w:rsidRPr="00E83338">
        <w:rPr>
          <w:rFonts w:asciiTheme="minorHAnsi" w:hAnsiTheme="minorHAnsi" w:cstheme="minorHAnsi"/>
          <w:sz w:val="22"/>
          <w:szCs w:val="22"/>
        </w:rPr>
        <w:t>Udsæt lejderen for en statisk belastning på 8,8 kN = 897,35 kg ligeligt fordelt over det nederste trin i mindst 1 min, så belastningen påføres jævnt mellem sidetovene gennem trinmonteringsanordningerne. Gentag proceduren på fem forskellige trin, bortset fra at lejderen ikke behøver hænge ved fuld længde under de næste fem tests.  Kun det trin der skal undergå test, dets sidetovsfastgørelser og sidetovene umiddelbart over trinfastgørelsesbeslagene behøves at udsættes for belastningen.</w:t>
      </w:r>
    </w:p>
    <w:p w14:paraId="12D30950" w14:textId="77777777" w:rsidR="00E83338" w:rsidRPr="00E83338" w:rsidRDefault="00E83338" w:rsidP="0081703F">
      <w:pPr>
        <w:spacing w:line="276" w:lineRule="auto"/>
        <w:rPr>
          <w:rFonts w:asciiTheme="minorHAnsi" w:hAnsiTheme="minorHAnsi" w:cstheme="minorHAnsi"/>
          <w:b/>
          <w:bCs/>
          <w:sz w:val="22"/>
          <w:szCs w:val="22"/>
        </w:rPr>
      </w:pPr>
    </w:p>
    <w:p w14:paraId="18A4F90D" w14:textId="4A03E773" w:rsidR="0081703F" w:rsidRPr="00E83338" w:rsidRDefault="0081703F" w:rsidP="0081703F">
      <w:pPr>
        <w:spacing w:line="276" w:lineRule="auto"/>
        <w:rPr>
          <w:rFonts w:asciiTheme="minorHAnsi" w:hAnsiTheme="minorHAnsi" w:cstheme="minorHAnsi"/>
          <w:b/>
          <w:bCs/>
          <w:sz w:val="22"/>
          <w:szCs w:val="22"/>
        </w:rPr>
      </w:pPr>
      <w:r w:rsidRPr="00E83338">
        <w:rPr>
          <w:rFonts w:asciiTheme="minorHAnsi" w:hAnsiTheme="minorHAnsi" w:cstheme="minorHAnsi"/>
          <w:b/>
          <w:bCs/>
          <w:sz w:val="22"/>
          <w:szCs w:val="22"/>
        </w:rPr>
        <w:t>For at styrketesten er godkendt må:</w:t>
      </w:r>
    </w:p>
    <w:p w14:paraId="0BF32B3D" w14:textId="77777777" w:rsidR="0081703F" w:rsidRPr="004D45E3" w:rsidRDefault="0081703F" w:rsidP="004D45E3">
      <w:pPr>
        <w:pStyle w:val="Listeafsnit"/>
        <w:numPr>
          <w:ilvl w:val="0"/>
          <w:numId w:val="1"/>
        </w:numPr>
        <w:spacing w:line="276" w:lineRule="auto"/>
        <w:rPr>
          <w:rFonts w:asciiTheme="minorHAnsi" w:hAnsiTheme="minorHAnsi" w:cstheme="minorHAnsi"/>
          <w:sz w:val="22"/>
          <w:szCs w:val="22"/>
        </w:rPr>
      </w:pPr>
      <w:r w:rsidRPr="004D45E3">
        <w:rPr>
          <w:rFonts w:asciiTheme="minorHAnsi" w:hAnsiTheme="minorHAnsi" w:cstheme="minorHAnsi"/>
          <w:sz w:val="22"/>
          <w:szCs w:val="22"/>
        </w:rPr>
        <w:t>Trinene ikke brække eller have synlige sprækker.</w:t>
      </w:r>
    </w:p>
    <w:p w14:paraId="0ACE772F" w14:textId="77777777" w:rsidR="0081703F" w:rsidRPr="004D45E3" w:rsidRDefault="0081703F" w:rsidP="004D45E3">
      <w:pPr>
        <w:pStyle w:val="Listeafsnit"/>
        <w:numPr>
          <w:ilvl w:val="0"/>
          <w:numId w:val="1"/>
        </w:numPr>
        <w:spacing w:line="276" w:lineRule="auto"/>
        <w:rPr>
          <w:rFonts w:asciiTheme="minorHAnsi" w:hAnsiTheme="minorHAnsi" w:cstheme="minorHAnsi"/>
          <w:sz w:val="22"/>
          <w:szCs w:val="22"/>
        </w:rPr>
      </w:pPr>
      <w:r w:rsidRPr="004D45E3">
        <w:rPr>
          <w:rFonts w:asciiTheme="minorHAnsi" w:hAnsiTheme="minorHAnsi" w:cstheme="minorHAnsi"/>
          <w:sz w:val="22"/>
          <w:szCs w:val="22"/>
        </w:rPr>
        <w:t>Fastgørelsesanordninger mellem trin og sidereb må ikke have løsnet sig eller være gået i stykker.</w:t>
      </w:r>
    </w:p>
    <w:p w14:paraId="2DBEF3F3" w14:textId="314F9E01" w:rsidR="0081703F" w:rsidRPr="004D45E3" w:rsidRDefault="0081703F" w:rsidP="004D45E3">
      <w:pPr>
        <w:pStyle w:val="Listeafsnit"/>
        <w:numPr>
          <w:ilvl w:val="0"/>
          <w:numId w:val="1"/>
        </w:numPr>
        <w:spacing w:line="276" w:lineRule="auto"/>
        <w:rPr>
          <w:rFonts w:asciiTheme="minorHAnsi" w:hAnsiTheme="minorHAnsi" w:cstheme="minorHAnsi"/>
          <w:sz w:val="22"/>
          <w:szCs w:val="22"/>
        </w:rPr>
      </w:pPr>
      <w:r w:rsidRPr="004D45E3">
        <w:rPr>
          <w:rFonts w:asciiTheme="minorHAnsi" w:hAnsiTheme="minorHAnsi" w:cstheme="minorHAnsi"/>
          <w:sz w:val="22"/>
          <w:szCs w:val="22"/>
        </w:rPr>
        <w:t xml:space="preserve">Siderebene må ikke </w:t>
      </w:r>
      <w:r w:rsidR="004D45E3" w:rsidRPr="004D45E3">
        <w:rPr>
          <w:rFonts w:asciiTheme="minorHAnsi" w:hAnsiTheme="minorHAnsi" w:cstheme="minorHAnsi"/>
          <w:sz w:val="22"/>
          <w:szCs w:val="22"/>
        </w:rPr>
        <w:t xml:space="preserve">være </w:t>
      </w:r>
      <w:r w:rsidRPr="004D45E3">
        <w:rPr>
          <w:rFonts w:asciiTheme="minorHAnsi" w:hAnsiTheme="minorHAnsi" w:cstheme="minorHAnsi"/>
          <w:sz w:val="22"/>
          <w:szCs w:val="22"/>
        </w:rPr>
        <w:t xml:space="preserve">synligt beskadiget eller have blivende deformiteter efter testen. </w:t>
      </w:r>
    </w:p>
    <w:p w14:paraId="4C7142F2" w14:textId="77777777" w:rsidR="0081703F" w:rsidRPr="00152044" w:rsidRDefault="0081703F" w:rsidP="00B64C43">
      <w:pPr>
        <w:rPr>
          <w:rFonts w:asciiTheme="minorHAnsi" w:hAnsiTheme="minorHAnsi" w:cstheme="minorHAnsi"/>
          <w:b/>
          <w:bCs/>
          <w:color w:val="000000" w:themeColor="text1"/>
          <w:sz w:val="36"/>
          <w:szCs w:val="36"/>
        </w:rPr>
      </w:pPr>
    </w:p>
    <w:sectPr w:rsidR="0081703F" w:rsidRPr="00152044" w:rsidSect="00B64C43">
      <w:head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6CB4" w14:textId="77777777" w:rsidR="0082469A" w:rsidRDefault="0082469A" w:rsidP="0066592F">
      <w:r>
        <w:separator/>
      </w:r>
    </w:p>
  </w:endnote>
  <w:endnote w:type="continuationSeparator" w:id="0">
    <w:p w14:paraId="3E2FF901" w14:textId="77777777" w:rsidR="0082469A" w:rsidRDefault="0082469A" w:rsidP="0066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F7B3" w14:textId="77777777" w:rsidR="0082469A" w:rsidRDefault="0082469A" w:rsidP="0066592F">
      <w:r>
        <w:separator/>
      </w:r>
    </w:p>
  </w:footnote>
  <w:footnote w:type="continuationSeparator" w:id="0">
    <w:p w14:paraId="573B2F6A" w14:textId="77777777" w:rsidR="0082469A" w:rsidRDefault="0082469A" w:rsidP="0066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CEAF" w14:textId="4EA92330" w:rsidR="00250758" w:rsidRDefault="00250758">
    <w:pPr>
      <w:pStyle w:val="Sidehoved"/>
    </w:pPr>
    <w:r>
      <w:rPr>
        <w:noProof/>
        <w:lang w:eastAsia="da-DK"/>
      </w:rPr>
      <w:drawing>
        <wp:inline distT="0" distB="0" distL="0" distR="0" wp14:anchorId="49B7CF64" wp14:editId="216A094A">
          <wp:extent cx="2995083" cy="413322"/>
          <wp:effectExtent l="0" t="0" r="2540" b="6350"/>
          <wp:docPr id="1" name="Billede 1" descr="C:\Documents and Settings\karsten\Lokale indstillinger\Temporary Internet Files\Content.Word\F-A logo-GAMMELT-B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sten\Lokale indstillinger\Temporary Internet Files\Content.Word\F-A logo-GAMMELT-BL .jpg"/>
                  <pic:cNvPicPr>
                    <a:picLocks noChangeAspect="1" noChangeArrowheads="1"/>
                  </pic:cNvPicPr>
                </pic:nvPicPr>
                <pic:blipFill>
                  <a:blip r:embed="rId1"/>
                  <a:srcRect/>
                  <a:stretch>
                    <a:fillRect/>
                  </a:stretch>
                </pic:blipFill>
                <pic:spPr bwMode="auto">
                  <a:xfrm>
                    <a:off x="0" y="0"/>
                    <a:ext cx="3057358" cy="421916"/>
                  </a:xfrm>
                  <a:prstGeom prst="rect">
                    <a:avLst/>
                  </a:prstGeom>
                  <a:noFill/>
                  <a:ln w="9525">
                    <a:noFill/>
                    <a:miter lim="800000"/>
                    <a:headEnd/>
                    <a:tailEnd/>
                  </a:ln>
                </pic:spPr>
              </pic:pic>
            </a:graphicData>
          </a:graphic>
        </wp:inline>
      </w:drawing>
    </w:r>
  </w:p>
  <w:p w14:paraId="65ECA9D6" w14:textId="77777777" w:rsidR="00250758" w:rsidRDefault="00250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44B5E"/>
    <w:multiLevelType w:val="hybridMultilevel"/>
    <w:tmpl w:val="19F8A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709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97"/>
    <w:rsid w:val="00020280"/>
    <w:rsid w:val="000224B2"/>
    <w:rsid w:val="0004514D"/>
    <w:rsid w:val="000855EF"/>
    <w:rsid w:val="00096349"/>
    <w:rsid w:val="000A19D4"/>
    <w:rsid w:val="000E46DE"/>
    <w:rsid w:val="00124646"/>
    <w:rsid w:val="00152044"/>
    <w:rsid w:val="00153162"/>
    <w:rsid w:val="001F098B"/>
    <w:rsid w:val="001F700B"/>
    <w:rsid w:val="00240A18"/>
    <w:rsid w:val="00241909"/>
    <w:rsid w:val="00250758"/>
    <w:rsid w:val="00272DC3"/>
    <w:rsid w:val="002B3647"/>
    <w:rsid w:val="002C1A3E"/>
    <w:rsid w:val="00307ADD"/>
    <w:rsid w:val="003428A7"/>
    <w:rsid w:val="00381750"/>
    <w:rsid w:val="00384077"/>
    <w:rsid w:val="003B458F"/>
    <w:rsid w:val="003D7942"/>
    <w:rsid w:val="004036F1"/>
    <w:rsid w:val="0041040D"/>
    <w:rsid w:val="004159E1"/>
    <w:rsid w:val="004207A7"/>
    <w:rsid w:val="004468F0"/>
    <w:rsid w:val="004C5EF6"/>
    <w:rsid w:val="004D45E3"/>
    <w:rsid w:val="004D6C73"/>
    <w:rsid w:val="00511A6C"/>
    <w:rsid w:val="00513424"/>
    <w:rsid w:val="00541F67"/>
    <w:rsid w:val="00567152"/>
    <w:rsid w:val="005A4EA8"/>
    <w:rsid w:val="005B0333"/>
    <w:rsid w:val="005C7E20"/>
    <w:rsid w:val="005E4A7F"/>
    <w:rsid w:val="00601C5B"/>
    <w:rsid w:val="00652A76"/>
    <w:rsid w:val="0066592F"/>
    <w:rsid w:val="006D5852"/>
    <w:rsid w:val="0075043D"/>
    <w:rsid w:val="0075125D"/>
    <w:rsid w:val="0079469B"/>
    <w:rsid w:val="007A5B10"/>
    <w:rsid w:val="007E06AB"/>
    <w:rsid w:val="0081032E"/>
    <w:rsid w:val="0081703F"/>
    <w:rsid w:val="0082469A"/>
    <w:rsid w:val="008670C5"/>
    <w:rsid w:val="00876818"/>
    <w:rsid w:val="008811E0"/>
    <w:rsid w:val="008A6774"/>
    <w:rsid w:val="008C538A"/>
    <w:rsid w:val="008E0C16"/>
    <w:rsid w:val="008E7D89"/>
    <w:rsid w:val="008F4E47"/>
    <w:rsid w:val="009056A5"/>
    <w:rsid w:val="009349D8"/>
    <w:rsid w:val="00951E79"/>
    <w:rsid w:val="009525E2"/>
    <w:rsid w:val="00953B8A"/>
    <w:rsid w:val="00961D3B"/>
    <w:rsid w:val="00981ED5"/>
    <w:rsid w:val="00992567"/>
    <w:rsid w:val="009C7B5A"/>
    <w:rsid w:val="009E2C58"/>
    <w:rsid w:val="009F6153"/>
    <w:rsid w:val="00A02317"/>
    <w:rsid w:val="00A02347"/>
    <w:rsid w:val="00A24AAF"/>
    <w:rsid w:val="00A306CC"/>
    <w:rsid w:val="00A373DE"/>
    <w:rsid w:val="00A44DFF"/>
    <w:rsid w:val="00AB39A7"/>
    <w:rsid w:val="00B06206"/>
    <w:rsid w:val="00B228D0"/>
    <w:rsid w:val="00B471B9"/>
    <w:rsid w:val="00B64C43"/>
    <w:rsid w:val="00C20E5E"/>
    <w:rsid w:val="00C43B80"/>
    <w:rsid w:val="00C51DC4"/>
    <w:rsid w:val="00C67852"/>
    <w:rsid w:val="00CA72A7"/>
    <w:rsid w:val="00CB1492"/>
    <w:rsid w:val="00CE3071"/>
    <w:rsid w:val="00CF4661"/>
    <w:rsid w:val="00CF62BD"/>
    <w:rsid w:val="00D115FC"/>
    <w:rsid w:val="00D16E08"/>
    <w:rsid w:val="00D224BB"/>
    <w:rsid w:val="00D87722"/>
    <w:rsid w:val="00DE406E"/>
    <w:rsid w:val="00E07E85"/>
    <w:rsid w:val="00E33545"/>
    <w:rsid w:val="00E4111C"/>
    <w:rsid w:val="00E513D1"/>
    <w:rsid w:val="00E6195D"/>
    <w:rsid w:val="00E7634B"/>
    <w:rsid w:val="00E83338"/>
    <w:rsid w:val="00F13E89"/>
    <w:rsid w:val="00F71497"/>
    <w:rsid w:val="00F842B0"/>
    <w:rsid w:val="00FC591C"/>
    <w:rsid w:val="00FD1F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24B21"/>
  <w15:chartTrackingRefBased/>
  <w15:docId w15:val="{450EF174-9787-49DE-BDEA-3C63691E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97"/>
    <w:pPr>
      <w:spacing w:after="0" w:line="240" w:lineRule="auto"/>
    </w:pPr>
    <w:rPr>
      <w:rFonts w:ascii="Aptos" w:hAnsi="Aptos" w:cs="Calibri"/>
      <w:kern w:val="0"/>
      <w:sz w:val="24"/>
      <w:szCs w:val="24"/>
    </w:rPr>
  </w:style>
  <w:style w:type="paragraph" w:styleId="Overskrift4">
    <w:name w:val="heading 4"/>
    <w:basedOn w:val="Normal"/>
    <w:link w:val="Overskrift4Tegn"/>
    <w:uiPriority w:val="9"/>
    <w:qFormat/>
    <w:rsid w:val="00250758"/>
    <w:pPr>
      <w:spacing w:before="100" w:beforeAutospacing="1" w:after="100" w:afterAutospacing="1"/>
      <w:outlineLvl w:val="3"/>
    </w:pPr>
    <w:rPr>
      <w:rFonts w:ascii="Times New Roman" w:eastAsia="Times New Roman" w:hAnsi="Times New Roman" w:cs="Times New Roman"/>
      <w:b/>
      <w:bCs/>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71497"/>
    <w:rPr>
      <w:color w:val="467886"/>
      <w:u w:val="single"/>
    </w:rPr>
  </w:style>
  <w:style w:type="table" w:styleId="Tabel-Gitter">
    <w:name w:val="Table Grid"/>
    <w:basedOn w:val="Tabel-Normal"/>
    <w:uiPriority w:val="39"/>
    <w:rsid w:val="002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6592F"/>
    <w:pPr>
      <w:tabs>
        <w:tab w:val="center" w:pos="4819"/>
        <w:tab w:val="right" w:pos="9638"/>
      </w:tabs>
    </w:pPr>
  </w:style>
  <w:style w:type="character" w:customStyle="1" w:styleId="SidehovedTegn">
    <w:name w:val="Sidehoved Tegn"/>
    <w:basedOn w:val="Standardskrifttypeiafsnit"/>
    <w:link w:val="Sidehoved"/>
    <w:uiPriority w:val="99"/>
    <w:rsid w:val="0066592F"/>
    <w:rPr>
      <w:rFonts w:ascii="Aptos" w:hAnsi="Aptos" w:cs="Calibri"/>
      <w:kern w:val="0"/>
      <w:sz w:val="24"/>
      <w:szCs w:val="24"/>
    </w:rPr>
  </w:style>
  <w:style w:type="paragraph" w:styleId="Sidefod">
    <w:name w:val="footer"/>
    <w:basedOn w:val="Normal"/>
    <w:link w:val="SidefodTegn"/>
    <w:uiPriority w:val="99"/>
    <w:unhideWhenUsed/>
    <w:rsid w:val="0066592F"/>
    <w:pPr>
      <w:tabs>
        <w:tab w:val="center" w:pos="4819"/>
        <w:tab w:val="right" w:pos="9638"/>
      </w:tabs>
    </w:pPr>
  </w:style>
  <w:style w:type="character" w:customStyle="1" w:styleId="SidefodTegn">
    <w:name w:val="Sidefod Tegn"/>
    <w:basedOn w:val="Standardskrifttypeiafsnit"/>
    <w:link w:val="Sidefod"/>
    <w:uiPriority w:val="99"/>
    <w:rsid w:val="0066592F"/>
    <w:rPr>
      <w:rFonts w:ascii="Aptos" w:hAnsi="Aptos" w:cs="Calibri"/>
      <w:kern w:val="0"/>
      <w:sz w:val="24"/>
      <w:szCs w:val="24"/>
    </w:rPr>
  </w:style>
  <w:style w:type="paragraph" w:styleId="Korrektur">
    <w:name w:val="Revision"/>
    <w:hidden/>
    <w:uiPriority w:val="99"/>
    <w:semiHidden/>
    <w:rsid w:val="00A02347"/>
    <w:pPr>
      <w:spacing w:after="0" w:line="240" w:lineRule="auto"/>
    </w:pPr>
    <w:rPr>
      <w:rFonts w:ascii="Aptos" w:hAnsi="Aptos" w:cs="Calibri"/>
      <w:kern w:val="0"/>
      <w:sz w:val="24"/>
      <w:szCs w:val="24"/>
    </w:rPr>
  </w:style>
  <w:style w:type="character" w:customStyle="1" w:styleId="Overskrift4Tegn">
    <w:name w:val="Overskrift 4 Tegn"/>
    <w:basedOn w:val="Standardskrifttypeiafsnit"/>
    <w:link w:val="Overskrift4"/>
    <w:uiPriority w:val="9"/>
    <w:rsid w:val="00250758"/>
    <w:rPr>
      <w:rFonts w:ascii="Times New Roman" w:eastAsia="Times New Roman" w:hAnsi="Times New Roman" w:cs="Times New Roman"/>
      <w:b/>
      <w:bCs/>
      <w:kern w:val="0"/>
      <w:sz w:val="24"/>
      <w:szCs w:val="24"/>
      <w:lang w:eastAsia="da-DK"/>
      <w14:ligatures w14:val="none"/>
    </w:rPr>
  </w:style>
  <w:style w:type="paragraph" w:styleId="Listeafsnit">
    <w:name w:val="List Paragraph"/>
    <w:basedOn w:val="Normal"/>
    <w:uiPriority w:val="34"/>
    <w:qFormat/>
    <w:rsid w:val="004D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3425">
      <w:bodyDiv w:val="1"/>
      <w:marLeft w:val="0"/>
      <w:marRight w:val="0"/>
      <w:marTop w:val="0"/>
      <w:marBottom w:val="0"/>
      <w:divBdr>
        <w:top w:val="none" w:sz="0" w:space="0" w:color="auto"/>
        <w:left w:val="none" w:sz="0" w:space="0" w:color="auto"/>
        <w:bottom w:val="none" w:sz="0" w:space="0" w:color="auto"/>
        <w:right w:val="none" w:sz="0" w:space="0" w:color="auto"/>
      </w:divBdr>
    </w:div>
    <w:div w:id="896548036">
      <w:bodyDiv w:val="1"/>
      <w:marLeft w:val="0"/>
      <w:marRight w:val="0"/>
      <w:marTop w:val="0"/>
      <w:marBottom w:val="0"/>
      <w:divBdr>
        <w:top w:val="none" w:sz="0" w:space="0" w:color="auto"/>
        <w:left w:val="none" w:sz="0" w:space="0" w:color="auto"/>
        <w:bottom w:val="none" w:sz="0" w:space="0" w:color="auto"/>
        <w:right w:val="none" w:sz="0" w:space="0" w:color="auto"/>
      </w:divBdr>
      <w:divsChild>
        <w:div w:id="271524047">
          <w:marLeft w:val="0"/>
          <w:marRight w:val="0"/>
          <w:marTop w:val="0"/>
          <w:marBottom w:val="0"/>
          <w:divBdr>
            <w:top w:val="none" w:sz="0" w:space="0" w:color="auto"/>
            <w:left w:val="none" w:sz="0" w:space="0" w:color="auto"/>
            <w:bottom w:val="none" w:sz="0" w:space="0" w:color="auto"/>
            <w:right w:val="none" w:sz="0" w:space="0" w:color="auto"/>
          </w:divBdr>
        </w:div>
        <w:div w:id="771899054">
          <w:marLeft w:val="0"/>
          <w:marRight w:val="0"/>
          <w:marTop w:val="0"/>
          <w:marBottom w:val="0"/>
          <w:divBdr>
            <w:top w:val="none" w:sz="0" w:space="0" w:color="auto"/>
            <w:left w:val="none" w:sz="0" w:space="0" w:color="auto"/>
            <w:bottom w:val="none" w:sz="0" w:space="0" w:color="auto"/>
            <w:right w:val="none" w:sz="0" w:space="0" w:color="auto"/>
          </w:divBdr>
        </w:div>
      </w:divsChild>
    </w:div>
    <w:div w:id="20100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FA9FB18DB53D47B5BBB98083ACEBFD" ma:contentTypeVersion="18" ma:contentTypeDescription="Opret et nyt dokument." ma:contentTypeScope="" ma:versionID="ce64dc6113e130ba78dfb5805cb881e4">
  <xsd:schema xmlns:xsd="http://www.w3.org/2001/XMLSchema" xmlns:xs="http://www.w3.org/2001/XMLSchema" xmlns:p="http://schemas.microsoft.com/office/2006/metadata/properties" xmlns:ns2="8f004b27-2034-4216-88d0-908e812a646f" xmlns:ns3="bfdb8ca2-a23c-4529-aa0f-85be04510008" targetNamespace="http://schemas.microsoft.com/office/2006/metadata/properties" ma:root="true" ma:fieldsID="bf17b636514faf5ec5152ae2230d728d" ns2:_="" ns3:_="">
    <xsd:import namespace="8f004b27-2034-4216-88d0-908e812a646f"/>
    <xsd:import namespace="bfdb8ca2-a23c-4529-aa0f-85be045100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04b27-2034-4216-88d0-908e812a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cf55a99-22e1-42a5-8ef2-4805ea63b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b8ca2-a23c-4529-aa0f-85be0451000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b133e91-ca6a-45ff-96c9-1d645d226053}" ma:internalName="TaxCatchAll" ma:showField="CatchAllData" ma:web="bfdb8ca2-a23c-4529-aa0f-85be04510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FE3D-92B7-4EB3-87CE-D14BCC3DD97E}">
  <ds:schemaRefs>
    <ds:schemaRef ds:uri="http://schemas.openxmlformats.org/officeDocument/2006/bibliography"/>
  </ds:schemaRefs>
</ds:datastoreItem>
</file>

<file path=customXml/itemProps2.xml><?xml version="1.0" encoding="utf-8"?>
<ds:datastoreItem xmlns:ds="http://schemas.openxmlformats.org/officeDocument/2006/customXml" ds:itemID="{916D3252-1196-4B21-80AB-9014BACB4A20}">
  <ds:schemaRefs>
    <ds:schemaRef ds:uri="http://schemas.microsoft.com/sharepoint/v3/contenttype/forms"/>
  </ds:schemaRefs>
</ds:datastoreItem>
</file>

<file path=customXml/itemProps3.xml><?xml version="1.0" encoding="utf-8"?>
<ds:datastoreItem xmlns:ds="http://schemas.openxmlformats.org/officeDocument/2006/customXml" ds:itemID="{D3C7C03F-CD04-49E0-8BB3-9726A507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04b27-2034-4216-88d0-908e812a646f"/>
    <ds:schemaRef ds:uri="bfdb8ca2-a23c-4529-aa0f-85be0451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Guldager Tang</dc:creator>
  <cp:keywords/>
  <dc:description/>
  <cp:lastModifiedBy>Solveig Christensen</cp:lastModifiedBy>
  <cp:revision>3</cp:revision>
  <dcterms:created xsi:type="dcterms:W3CDTF">2024-04-23T16:53:00Z</dcterms:created>
  <dcterms:modified xsi:type="dcterms:W3CDTF">2024-04-23T17:01:00Z</dcterms:modified>
</cp:coreProperties>
</file>