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0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</w:tblGrid>
      <w:tr w:rsidR="009906F9" w:rsidRPr="004532D4" w14:paraId="7A17AB5A" w14:textId="77777777" w:rsidTr="009906F9">
        <w:trPr>
          <w:trHeight w:val="544"/>
        </w:trPr>
        <w:tc>
          <w:tcPr>
            <w:tcW w:w="6345" w:type="dxa"/>
          </w:tcPr>
          <w:p w14:paraId="34F0841D" w14:textId="77777777" w:rsidR="009906F9" w:rsidRDefault="009906F9" w:rsidP="009906F9">
            <w:pPr>
              <w:rPr>
                <w:rFonts w:ascii="Arial" w:hAnsi="Arial" w:cs="Arial"/>
                <w:szCs w:val="24"/>
              </w:rPr>
            </w:pPr>
          </w:p>
          <w:p w14:paraId="0A092182" w14:textId="3A9C9F78" w:rsidR="009906F9" w:rsidRDefault="009906F9" w:rsidP="009906F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Den </w:t>
            </w:r>
            <w:r w:rsidR="00471D3D">
              <w:rPr>
                <w:rFonts w:ascii="Arial" w:hAnsi="Arial" w:cs="Arial"/>
                <w:szCs w:val="24"/>
              </w:rPr>
              <w:t>13. december 2020</w:t>
            </w:r>
          </w:p>
          <w:p w14:paraId="1B572AF5" w14:textId="77777777" w:rsidR="009906F9" w:rsidRPr="004532D4" w:rsidRDefault="009906F9" w:rsidP="009906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159E4B" w14:textId="77777777" w:rsidR="00EE02D8" w:rsidRDefault="00EE02D8" w:rsidP="00EE02D8">
      <w:pPr>
        <w:rPr>
          <w:rFonts w:ascii="Arial" w:hAnsi="Arial" w:cs="Arial"/>
          <w:b/>
          <w:szCs w:val="24"/>
        </w:rPr>
      </w:pPr>
    </w:p>
    <w:p w14:paraId="4D66942A" w14:textId="77777777" w:rsidR="000308A3" w:rsidRDefault="000308A3" w:rsidP="009906F9">
      <w:pPr>
        <w:rPr>
          <w:rFonts w:ascii="Arial" w:hAnsi="Arial"/>
          <w:b/>
          <w:sz w:val="28"/>
          <w:szCs w:val="28"/>
        </w:rPr>
      </w:pPr>
    </w:p>
    <w:p w14:paraId="734EDEE7" w14:textId="77777777" w:rsidR="000308A3" w:rsidRDefault="000308A3" w:rsidP="009906F9">
      <w:pPr>
        <w:rPr>
          <w:rFonts w:ascii="Arial" w:hAnsi="Arial"/>
          <w:b/>
          <w:sz w:val="28"/>
          <w:szCs w:val="28"/>
        </w:rPr>
      </w:pPr>
    </w:p>
    <w:p w14:paraId="33CA4758" w14:textId="2142554D" w:rsidR="009906F9" w:rsidRDefault="009906F9" w:rsidP="009906F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EU-Norge – resultaterne af forhandlinger om fiskermuligheder for 20</w:t>
      </w:r>
      <w:r w:rsidR="00D514BF">
        <w:rPr>
          <w:rFonts w:ascii="Arial" w:hAnsi="Arial"/>
          <w:b/>
          <w:sz w:val="28"/>
          <w:szCs w:val="28"/>
        </w:rPr>
        <w:t>20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721FC585" w14:textId="2CC59C0F" w:rsidR="009906F9" w:rsidRDefault="0078667A" w:rsidP="009906F9">
      <w:pPr>
        <w:rPr>
          <w:rFonts w:ascii="Arial" w:hAnsi="Arial"/>
          <w:i/>
          <w:szCs w:val="24"/>
        </w:rPr>
      </w:pPr>
      <w:r w:rsidRPr="0078667A">
        <w:rPr>
          <w:rFonts w:ascii="Arial" w:hAnsi="Arial"/>
          <w:i/>
          <w:szCs w:val="24"/>
        </w:rPr>
        <w:t xml:space="preserve">(efter </w:t>
      </w:r>
      <w:r w:rsidR="004177D1">
        <w:rPr>
          <w:rFonts w:ascii="Arial" w:hAnsi="Arial"/>
          <w:i/>
          <w:szCs w:val="24"/>
        </w:rPr>
        <w:t>forhandlinger</w:t>
      </w:r>
      <w:r w:rsidRPr="0078667A">
        <w:rPr>
          <w:rFonts w:ascii="Arial" w:hAnsi="Arial"/>
          <w:i/>
          <w:szCs w:val="24"/>
        </w:rPr>
        <w:t xml:space="preserve"> i </w:t>
      </w:r>
      <w:r w:rsidR="00D514BF">
        <w:rPr>
          <w:rFonts w:ascii="Arial" w:hAnsi="Arial"/>
          <w:i/>
          <w:szCs w:val="24"/>
        </w:rPr>
        <w:t>London 18.-22. november, Bergen</w:t>
      </w:r>
      <w:r w:rsidR="00B41050">
        <w:rPr>
          <w:rFonts w:ascii="Arial" w:hAnsi="Arial"/>
          <w:i/>
          <w:szCs w:val="24"/>
        </w:rPr>
        <w:t xml:space="preserve"> </w:t>
      </w:r>
      <w:r w:rsidR="00C80ADC">
        <w:rPr>
          <w:rFonts w:ascii="Arial" w:hAnsi="Arial"/>
          <w:i/>
          <w:szCs w:val="24"/>
        </w:rPr>
        <w:t xml:space="preserve">2.-6. </w:t>
      </w:r>
      <w:r w:rsidR="00B41050">
        <w:rPr>
          <w:rFonts w:ascii="Arial" w:hAnsi="Arial"/>
          <w:i/>
          <w:szCs w:val="24"/>
        </w:rPr>
        <w:t>december</w:t>
      </w:r>
      <w:r w:rsidR="00C56FE3">
        <w:rPr>
          <w:rFonts w:ascii="Arial" w:hAnsi="Arial"/>
          <w:i/>
          <w:szCs w:val="24"/>
        </w:rPr>
        <w:t xml:space="preserve"> </w:t>
      </w:r>
      <w:r w:rsidR="00C80ADC">
        <w:rPr>
          <w:rFonts w:ascii="Arial" w:hAnsi="Arial"/>
          <w:i/>
          <w:szCs w:val="24"/>
        </w:rPr>
        <w:t>og Bruxelles 13. december 2019</w:t>
      </w:r>
      <w:r w:rsidR="00B41050">
        <w:rPr>
          <w:rFonts w:ascii="Arial" w:hAnsi="Arial"/>
          <w:i/>
          <w:szCs w:val="24"/>
        </w:rPr>
        <w:t>)</w:t>
      </w:r>
    </w:p>
    <w:p w14:paraId="47E97541" w14:textId="77777777" w:rsidR="00786712" w:rsidRDefault="00786712" w:rsidP="009906F9">
      <w:pPr>
        <w:rPr>
          <w:rFonts w:ascii="Arial" w:hAnsi="Arial"/>
          <w:i/>
          <w:szCs w:val="24"/>
        </w:rPr>
      </w:pPr>
    </w:p>
    <w:p w14:paraId="624414DB" w14:textId="77777777" w:rsidR="00562BD7" w:rsidRDefault="00562BD7" w:rsidP="009906F9">
      <w:pPr>
        <w:rPr>
          <w:rFonts w:ascii="Arial" w:hAnsi="Arial"/>
          <w:i/>
          <w:szCs w:val="24"/>
        </w:rPr>
      </w:pPr>
    </w:p>
    <w:p w14:paraId="68E0F205" w14:textId="77777777" w:rsidR="00562BD7" w:rsidRDefault="00562BD7" w:rsidP="009906F9">
      <w:pPr>
        <w:rPr>
          <w:rFonts w:ascii="Arial" w:hAnsi="Arial"/>
          <w:i/>
          <w:szCs w:val="24"/>
        </w:rPr>
      </w:pPr>
    </w:p>
    <w:p w14:paraId="18B18934" w14:textId="77777777" w:rsidR="009906F9" w:rsidRDefault="009906F9" w:rsidP="009906F9">
      <w:pPr>
        <w:rPr>
          <w:rFonts w:ascii="Arial" w:hAnsi="Arial"/>
          <w:b/>
          <w:sz w:val="28"/>
          <w:szCs w:val="28"/>
        </w:rPr>
      </w:pPr>
    </w:p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4578"/>
        <w:gridCol w:w="4578"/>
        <w:gridCol w:w="4578"/>
      </w:tblGrid>
      <w:tr w:rsidR="004A5678" w:rsidRPr="00F322AD" w14:paraId="2DB53F49" w14:textId="77777777" w:rsidTr="00922C9F"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E94C21" w14:textId="77777777" w:rsidR="004A5678" w:rsidRPr="00F322AD" w:rsidRDefault="004A5678" w:rsidP="001A6EA3">
            <w:pPr>
              <w:rPr>
                <w:rFonts w:ascii="Arial" w:hAnsi="Arial"/>
                <w:b/>
                <w:szCs w:val="24"/>
              </w:rPr>
            </w:pPr>
            <w:r w:rsidRPr="00F322AD">
              <w:rPr>
                <w:rFonts w:ascii="Arial" w:hAnsi="Arial"/>
                <w:b/>
                <w:szCs w:val="24"/>
              </w:rPr>
              <w:t>EMNE</w:t>
            </w:r>
          </w:p>
          <w:p w14:paraId="2A1A8FB1" w14:textId="77777777" w:rsidR="004A5678" w:rsidRPr="00F322AD" w:rsidRDefault="004A5678" w:rsidP="001A6EA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58073CF6" w14:textId="1D403AE2" w:rsidR="004A5678" w:rsidRPr="009B2294" w:rsidRDefault="00D514BF" w:rsidP="00BC11D5">
            <w:pPr>
              <w:rPr>
                <w:rFonts w:ascii="Arial" w:hAnsi="Arial"/>
                <w:b/>
                <w:szCs w:val="24"/>
              </w:rPr>
            </w:pPr>
            <w:r w:rsidRPr="009B2294">
              <w:rPr>
                <w:rFonts w:ascii="Arial" w:hAnsi="Arial"/>
                <w:b/>
                <w:szCs w:val="24"/>
              </w:rPr>
              <w:t>TAC og kvoter 2020</w:t>
            </w:r>
          </w:p>
        </w:tc>
        <w:tc>
          <w:tcPr>
            <w:tcW w:w="4578" w:type="dxa"/>
            <w:shd w:val="clear" w:color="auto" w:fill="D9D9D9" w:themeFill="background1" w:themeFillShade="D9"/>
          </w:tcPr>
          <w:p w14:paraId="28BA8408" w14:textId="2C978480" w:rsidR="004A5678" w:rsidRPr="00D514BF" w:rsidRDefault="00D105CF" w:rsidP="00BC11D5">
            <w:pPr>
              <w:rPr>
                <w:rFonts w:ascii="Arial" w:hAnsi="Arial" w:cs="Arial"/>
                <w:b/>
                <w:sz w:val="20"/>
              </w:rPr>
            </w:pPr>
            <w:r w:rsidRPr="00D514BF">
              <w:rPr>
                <w:rFonts w:ascii="Arial" w:hAnsi="Arial"/>
                <w:b/>
                <w:sz w:val="20"/>
              </w:rPr>
              <w:t xml:space="preserve">TAC og </w:t>
            </w:r>
            <w:r w:rsidR="00D514BF">
              <w:rPr>
                <w:rFonts w:ascii="Arial" w:hAnsi="Arial"/>
                <w:b/>
                <w:sz w:val="20"/>
              </w:rPr>
              <w:t>kvoter 2019</w:t>
            </w:r>
          </w:p>
        </w:tc>
        <w:tc>
          <w:tcPr>
            <w:tcW w:w="4578" w:type="dxa"/>
            <w:shd w:val="clear" w:color="auto" w:fill="D9D9D9" w:themeFill="background1" w:themeFillShade="D9"/>
          </w:tcPr>
          <w:p w14:paraId="1667F882" w14:textId="6EC74D1C" w:rsidR="004A5678" w:rsidRPr="00D514BF" w:rsidRDefault="00D105CF" w:rsidP="00BC11D5">
            <w:pPr>
              <w:rPr>
                <w:rFonts w:ascii="Arial" w:hAnsi="Arial"/>
                <w:b/>
                <w:sz w:val="20"/>
              </w:rPr>
            </w:pPr>
            <w:r w:rsidRPr="00D514BF">
              <w:rPr>
                <w:rFonts w:ascii="Arial" w:hAnsi="Arial" w:cs="Arial"/>
                <w:b/>
                <w:sz w:val="20"/>
              </w:rPr>
              <w:t xml:space="preserve">TAC </w:t>
            </w:r>
            <w:r w:rsidR="00D514BF">
              <w:rPr>
                <w:rFonts w:ascii="Arial" w:hAnsi="Arial" w:cs="Arial"/>
                <w:b/>
                <w:sz w:val="20"/>
              </w:rPr>
              <w:t>og kvoter</w:t>
            </w:r>
            <w:r w:rsidRPr="00D514BF">
              <w:rPr>
                <w:rFonts w:ascii="Arial" w:hAnsi="Arial" w:cs="Arial"/>
                <w:b/>
                <w:sz w:val="20"/>
              </w:rPr>
              <w:t xml:space="preserve"> 2018</w:t>
            </w:r>
          </w:p>
        </w:tc>
      </w:tr>
      <w:tr w:rsidR="004A5678" w:rsidRPr="00F322AD" w14:paraId="49CD390B" w14:textId="77777777" w:rsidTr="00922C9F">
        <w:tc>
          <w:tcPr>
            <w:tcW w:w="155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9A5DE" w14:textId="77777777" w:rsidR="004A5678" w:rsidRPr="009B2294" w:rsidRDefault="004A5678" w:rsidP="00BC11D5">
            <w:pPr>
              <w:rPr>
                <w:rFonts w:ascii="Arial" w:hAnsi="Arial" w:cs="Arial"/>
                <w:b/>
                <w:sz w:val="20"/>
              </w:rPr>
            </w:pPr>
            <w:r w:rsidRPr="009B2294">
              <w:rPr>
                <w:rFonts w:ascii="Arial" w:hAnsi="Arial" w:cs="Arial"/>
                <w:b/>
                <w:sz w:val="20"/>
              </w:rPr>
              <w:t>Nordsøen – Fælles bestande</w:t>
            </w:r>
          </w:p>
          <w:p w14:paraId="2D6D0107" w14:textId="77777777" w:rsidR="004A5678" w:rsidRPr="009B2294" w:rsidRDefault="004A5678" w:rsidP="00BC11D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5678" w:rsidRPr="00F322AD" w14:paraId="2FB23C18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61122A1E" w14:textId="77777777" w:rsidR="004A5678" w:rsidRPr="00207954" w:rsidRDefault="004A5678" w:rsidP="00BC11D5">
            <w:pPr>
              <w:rPr>
                <w:rFonts w:ascii="Arial" w:hAnsi="Arial"/>
                <w:b/>
                <w:szCs w:val="24"/>
              </w:rPr>
            </w:pPr>
          </w:p>
          <w:p w14:paraId="10E6B9E9" w14:textId="77777777" w:rsidR="004A5678" w:rsidRPr="00207954" w:rsidRDefault="004A5678" w:rsidP="00BC11D5">
            <w:pPr>
              <w:rPr>
                <w:rFonts w:ascii="Arial" w:hAnsi="Arial"/>
                <w:b/>
                <w:szCs w:val="24"/>
              </w:rPr>
            </w:pPr>
            <w:r w:rsidRPr="00207954">
              <w:rPr>
                <w:rFonts w:ascii="Arial" w:hAnsi="Arial"/>
                <w:b/>
                <w:szCs w:val="24"/>
              </w:rPr>
              <w:t xml:space="preserve">Torsk </w:t>
            </w:r>
          </w:p>
        </w:tc>
        <w:tc>
          <w:tcPr>
            <w:tcW w:w="4578" w:type="dxa"/>
            <w:shd w:val="clear" w:color="auto" w:fill="DBE5F1" w:themeFill="accent1" w:themeFillTint="33"/>
          </w:tcPr>
          <w:p w14:paraId="3190A6C9" w14:textId="11CD67D6" w:rsidR="002E21EE" w:rsidRPr="009B2294" w:rsidRDefault="002D3F32" w:rsidP="009B2294">
            <w:pPr>
              <w:pStyle w:val="Listeafsnit"/>
              <w:numPr>
                <w:ilvl w:val="0"/>
                <w:numId w:val="10"/>
              </w:numPr>
              <w:ind w:left="442" w:hanging="284"/>
              <w:rPr>
                <w:rFonts w:ascii="Arial" w:hAnsi="Arial"/>
                <w:bCs/>
                <w:i/>
                <w:sz w:val="22"/>
                <w:szCs w:val="22"/>
                <w:lang w:val="en-US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  <w:lang w:val="en-US"/>
              </w:rPr>
              <w:t>TAC 14.718 t (-50%)</w:t>
            </w:r>
          </w:p>
        </w:tc>
        <w:tc>
          <w:tcPr>
            <w:tcW w:w="4578" w:type="dxa"/>
            <w:shd w:val="clear" w:color="auto" w:fill="auto"/>
          </w:tcPr>
          <w:p w14:paraId="0D721291" w14:textId="77777777" w:rsidR="00D105CF" w:rsidRPr="00D514BF" w:rsidRDefault="00D105CF" w:rsidP="00E72FD9">
            <w:pPr>
              <w:numPr>
                <w:ilvl w:val="0"/>
                <w:numId w:val="10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29.437 t. (-32%)</w:t>
            </w:r>
          </w:p>
          <w:p w14:paraId="685B875F" w14:textId="77777777" w:rsidR="004A5678" w:rsidRPr="00D514BF" w:rsidRDefault="004A5678" w:rsidP="00D514BF">
            <w:pPr>
              <w:ind w:left="396"/>
              <w:rPr>
                <w:rFonts w:ascii="Arial" w:hAnsi="Arial" w:cs="Arial"/>
                <w:bCs/>
                <w:i/>
                <w:sz w:val="20"/>
                <w:highlight w:val="yellow"/>
              </w:rPr>
            </w:pPr>
          </w:p>
          <w:p w14:paraId="1A6524F3" w14:textId="77777777" w:rsidR="004A5678" w:rsidRPr="00D514BF" w:rsidRDefault="004A5678" w:rsidP="00D514BF">
            <w:pPr>
              <w:ind w:left="396"/>
              <w:rPr>
                <w:rFonts w:ascii="Arial" w:hAnsi="Arial" w:cs="Arial"/>
                <w:bCs/>
                <w:i/>
                <w:sz w:val="20"/>
                <w:highlight w:val="yellow"/>
              </w:rPr>
            </w:pPr>
          </w:p>
        </w:tc>
        <w:tc>
          <w:tcPr>
            <w:tcW w:w="4578" w:type="dxa"/>
            <w:shd w:val="clear" w:color="auto" w:fill="auto"/>
          </w:tcPr>
          <w:p w14:paraId="34653AFE" w14:textId="77777777" w:rsidR="00D105CF" w:rsidRPr="00D514BF" w:rsidRDefault="00D105CF" w:rsidP="00E72FD9">
            <w:pPr>
              <w:numPr>
                <w:ilvl w:val="0"/>
                <w:numId w:val="10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43.156 t. (+ 10 pct.)</w:t>
            </w:r>
          </w:p>
          <w:p w14:paraId="35474529" w14:textId="4D33221A" w:rsidR="004A5678" w:rsidRPr="00D514BF" w:rsidRDefault="004A5678" w:rsidP="00D514BF">
            <w:pPr>
              <w:ind w:left="396"/>
              <w:rPr>
                <w:rFonts w:ascii="Arial" w:hAnsi="Arial"/>
                <w:i/>
                <w:sz w:val="20"/>
              </w:rPr>
            </w:pPr>
          </w:p>
          <w:p w14:paraId="0A35094B" w14:textId="77777777" w:rsidR="004A5678" w:rsidRPr="00D514BF" w:rsidRDefault="004A5678" w:rsidP="00D514BF">
            <w:pPr>
              <w:ind w:left="396"/>
              <w:rPr>
                <w:rFonts w:ascii="Arial" w:hAnsi="Arial"/>
                <w:i/>
                <w:sz w:val="20"/>
              </w:rPr>
            </w:pPr>
          </w:p>
        </w:tc>
      </w:tr>
      <w:tr w:rsidR="00D105CF" w:rsidRPr="00F322AD" w14:paraId="57432033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63B820E2" w14:textId="77777777" w:rsidR="00D105CF" w:rsidRDefault="00D105CF" w:rsidP="00D105CF">
            <w:pPr>
              <w:rPr>
                <w:rFonts w:ascii="Arial" w:hAnsi="Arial"/>
                <w:b/>
                <w:szCs w:val="24"/>
              </w:rPr>
            </w:pPr>
          </w:p>
          <w:p w14:paraId="29D278D6" w14:textId="77777777" w:rsidR="00D105CF" w:rsidRPr="00F322AD" w:rsidRDefault="00D105CF" w:rsidP="00D105CF">
            <w:pPr>
              <w:rPr>
                <w:rFonts w:ascii="Arial" w:hAnsi="Arial"/>
                <w:b/>
                <w:szCs w:val="24"/>
              </w:rPr>
            </w:pPr>
            <w:r w:rsidRPr="00F322AD">
              <w:rPr>
                <w:rFonts w:ascii="Arial" w:hAnsi="Arial"/>
                <w:b/>
                <w:szCs w:val="24"/>
              </w:rPr>
              <w:t>Kuller</w:t>
            </w:r>
          </w:p>
        </w:tc>
        <w:tc>
          <w:tcPr>
            <w:tcW w:w="4578" w:type="dxa"/>
            <w:shd w:val="clear" w:color="auto" w:fill="DBE5F1" w:themeFill="accent1" w:themeFillTint="33"/>
          </w:tcPr>
          <w:p w14:paraId="63771C19" w14:textId="0B016A30" w:rsidR="00D105CF" w:rsidRPr="009B2294" w:rsidRDefault="005879A7" w:rsidP="009B2294">
            <w:pPr>
              <w:pStyle w:val="Listeafsnit"/>
              <w:numPr>
                <w:ilvl w:val="0"/>
                <w:numId w:val="19"/>
              </w:numPr>
              <w:ind w:left="442" w:hanging="284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TAC 35.</w:t>
            </w:r>
            <w:r w:rsidR="002D3F32" w:rsidRPr="009B2294">
              <w:rPr>
                <w:rFonts w:ascii="Arial" w:hAnsi="Arial"/>
                <w:bCs/>
                <w:i/>
                <w:sz w:val="22"/>
                <w:szCs w:val="22"/>
              </w:rPr>
              <w:t xml:space="preserve">653 </w:t>
            </w: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t (</w:t>
            </w:r>
            <w:r w:rsidR="00EB68DA">
              <w:rPr>
                <w:rFonts w:ascii="Arial" w:hAnsi="Arial"/>
                <w:bCs/>
                <w:i/>
                <w:sz w:val="22"/>
                <w:szCs w:val="22"/>
              </w:rPr>
              <w:t>+</w:t>
            </w:r>
            <w:r w:rsidR="002D3F32" w:rsidRPr="009B2294">
              <w:rPr>
                <w:rFonts w:ascii="Arial" w:hAnsi="Arial"/>
                <w:bCs/>
                <w:i/>
                <w:sz w:val="22"/>
                <w:szCs w:val="22"/>
              </w:rPr>
              <w:t>23,2</w:t>
            </w: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%)</w:t>
            </w:r>
          </w:p>
        </w:tc>
        <w:tc>
          <w:tcPr>
            <w:tcW w:w="4578" w:type="dxa"/>
            <w:shd w:val="clear" w:color="auto" w:fill="auto"/>
          </w:tcPr>
          <w:p w14:paraId="4A2479EF" w14:textId="77777777" w:rsidR="00D105CF" w:rsidRPr="00D514BF" w:rsidRDefault="00D105CF" w:rsidP="00E72FD9">
            <w:pPr>
              <w:numPr>
                <w:ilvl w:val="0"/>
                <w:numId w:val="4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28.950 t. (-31%)</w:t>
            </w:r>
          </w:p>
          <w:p w14:paraId="52E16471" w14:textId="77777777" w:rsidR="00D105CF" w:rsidRPr="00D514BF" w:rsidRDefault="00D105CF" w:rsidP="00D514BF">
            <w:pPr>
              <w:ind w:left="396"/>
              <w:rPr>
                <w:rFonts w:ascii="Arial" w:hAnsi="Arial" w:cs="Arial"/>
                <w:bCs/>
                <w:i/>
                <w:sz w:val="20"/>
                <w:highlight w:val="yellow"/>
              </w:rPr>
            </w:pPr>
          </w:p>
        </w:tc>
        <w:tc>
          <w:tcPr>
            <w:tcW w:w="4578" w:type="dxa"/>
            <w:shd w:val="clear" w:color="auto" w:fill="auto"/>
          </w:tcPr>
          <w:p w14:paraId="604B250F" w14:textId="77777777" w:rsidR="00D105CF" w:rsidRPr="00D514BF" w:rsidRDefault="00D105CF" w:rsidP="00E72FD9">
            <w:pPr>
              <w:numPr>
                <w:ilvl w:val="0"/>
                <w:numId w:val="4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41.767 t. (+24,2 pct.)</w:t>
            </w:r>
          </w:p>
          <w:p w14:paraId="75A1B253" w14:textId="77777777" w:rsidR="00D105CF" w:rsidRPr="00D514BF" w:rsidRDefault="00D105CF" w:rsidP="00D514BF">
            <w:pPr>
              <w:ind w:left="396"/>
              <w:rPr>
                <w:rFonts w:ascii="Arial" w:hAnsi="Arial"/>
                <w:i/>
                <w:sz w:val="20"/>
              </w:rPr>
            </w:pPr>
          </w:p>
        </w:tc>
      </w:tr>
      <w:tr w:rsidR="00D105CF" w:rsidRPr="00F322AD" w14:paraId="186CB0E6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45371CB8" w14:textId="77777777" w:rsidR="00D105CF" w:rsidRPr="00D1331B" w:rsidRDefault="00D105CF" w:rsidP="00D105CF">
            <w:pPr>
              <w:rPr>
                <w:rFonts w:ascii="Arial" w:hAnsi="Arial"/>
                <w:b/>
                <w:szCs w:val="24"/>
              </w:rPr>
            </w:pPr>
          </w:p>
          <w:p w14:paraId="6E5590AA" w14:textId="77777777" w:rsidR="00D105CF" w:rsidRDefault="00D105CF" w:rsidP="00D105CF">
            <w:pPr>
              <w:rPr>
                <w:rFonts w:ascii="Arial" w:hAnsi="Arial"/>
                <w:b/>
                <w:szCs w:val="24"/>
              </w:rPr>
            </w:pPr>
            <w:r w:rsidRPr="00D1331B">
              <w:rPr>
                <w:rFonts w:ascii="Arial" w:hAnsi="Arial"/>
                <w:b/>
                <w:szCs w:val="24"/>
              </w:rPr>
              <w:t xml:space="preserve">Sej </w:t>
            </w:r>
            <w:r>
              <w:rPr>
                <w:rFonts w:ascii="Arial" w:hAnsi="Arial"/>
                <w:b/>
                <w:szCs w:val="24"/>
              </w:rPr>
              <w:t>(Nordsøen og Skagerrak)</w:t>
            </w:r>
          </w:p>
          <w:p w14:paraId="639BB115" w14:textId="77777777" w:rsidR="00D105CF" w:rsidRPr="00D1331B" w:rsidRDefault="00D105CF" w:rsidP="00D105C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087C4932" w14:textId="08900E86" w:rsidR="00D105CF" w:rsidRPr="009B2294" w:rsidRDefault="00E759B0" w:rsidP="009B2294">
            <w:pPr>
              <w:pStyle w:val="Listeafsnit"/>
              <w:numPr>
                <w:ilvl w:val="0"/>
                <w:numId w:val="20"/>
              </w:numPr>
              <w:ind w:left="442" w:hanging="290"/>
              <w:rPr>
                <w:rFonts w:ascii="Arial" w:hAnsi="Arial"/>
                <w:bCs/>
                <w:i/>
                <w:sz w:val="22"/>
                <w:szCs w:val="22"/>
              </w:rPr>
            </w:pPr>
            <w:r>
              <w:rPr>
                <w:rFonts w:ascii="Arial" w:hAnsi="Arial"/>
                <w:bCs/>
                <w:i/>
                <w:sz w:val="22"/>
                <w:szCs w:val="22"/>
              </w:rPr>
              <w:t>88</w:t>
            </w:r>
            <w:r w:rsidR="002D3F32" w:rsidRPr="009B2294">
              <w:rPr>
                <w:rFonts w:ascii="Arial" w:hAnsi="Arial"/>
                <w:bCs/>
                <w:i/>
                <w:sz w:val="22"/>
                <w:szCs w:val="22"/>
              </w:rPr>
              <w:t>.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093</w:t>
            </w:r>
            <w:r w:rsidR="002D3F32" w:rsidRPr="009B2294">
              <w:rPr>
                <w:rFonts w:ascii="Arial" w:hAnsi="Arial"/>
                <w:bCs/>
                <w:i/>
                <w:sz w:val="22"/>
                <w:szCs w:val="22"/>
              </w:rPr>
              <w:t xml:space="preserve"> </w:t>
            </w:r>
            <w:r w:rsidR="005879A7" w:rsidRPr="009B2294">
              <w:rPr>
                <w:rFonts w:ascii="Arial" w:hAnsi="Arial"/>
                <w:bCs/>
                <w:i/>
                <w:sz w:val="22"/>
                <w:szCs w:val="22"/>
              </w:rPr>
              <w:t>(</w:t>
            </w:r>
            <w:r w:rsidR="002D3F32" w:rsidRPr="009B2294">
              <w:rPr>
                <w:rFonts w:ascii="Arial" w:hAnsi="Arial"/>
                <w:bCs/>
                <w:i/>
                <w:sz w:val="22"/>
                <w:szCs w:val="22"/>
              </w:rPr>
              <w:t>-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14</w:t>
            </w:r>
            <w:r w:rsidR="002D3F32" w:rsidRPr="009B2294">
              <w:rPr>
                <w:rFonts w:ascii="Arial" w:hAnsi="Arial"/>
                <w:bCs/>
                <w:i/>
                <w:sz w:val="22"/>
                <w:szCs w:val="22"/>
              </w:rPr>
              <w:t>,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7</w:t>
            </w:r>
            <w:bookmarkStart w:id="0" w:name="_GoBack"/>
            <w:bookmarkEnd w:id="0"/>
            <w:r w:rsidR="005879A7" w:rsidRPr="009B2294">
              <w:rPr>
                <w:rFonts w:ascii="Arial" w:hAnsi="Arial"/>
                <w:bCs/>
                <w:i/>
                <w:sz w:val="22"/>
                <w:szCs w:val="22"/>
              </w:rPr>
              <w:t>%)</w:t>
            </w:r>
          </w:p>
        </w:tc>
        <w:tc>
          <w:tcPr>
            <w:tcW w:w="4578" w:type="dxa"/>
            <w:shd w:val="clear" w:color="auto" w:fill="auto"/>
          </w:tcPr>
          <w:p w14:paraId="2C31EB3D" w14:textId="67F99258" w:rsidR="00D105CF" w:rsidRPr="002D3F32" w:rsidRDefault="00D105CF" w:rsidP="00E72FD9">
            <w:pPr>
              <w:pStyle w:val="Listeafsnit"/>
              <w:numPr>
                <w:ilvl w:val="0"/>
                <w:numId w:val="9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2D3F32">
              <w:rPr>
                <w:rFonts w:ascii="Arial" w:hAnsi="Arial"/>
                <w:bCs/>
                <w:i/>
                <w:sz w:val="20"/>
              </w:rPr>
              <w:t xml:space="preserve">TAC </w:t>
            </w:r>
            <w:r w:rsidR="00F33B71" w:rsidRPr="002D3F32">
              <w:rPr>
                <w:rFonts w:ascii="Arial" w:hAnsi="Arial"/>
                <w:bCs/>
                <w:i/>
                <w:sz w:val="20"/>
              </w:rPr>
              <w:t>103.327</w:t>
            </w:r>
            <w:r w:rsidRPr="002D3F32">
              <w:rPr>
                <w:rFonts w:ascii="Arial" w:hAnsi="Arial"/>
                <w:bCs/>
                <w:i/>
                <w:sz w:val="20"/>
              </w:rPr>
              <w:t xml:space="preserve"> t. </w:t>
            </w:r>
            <w:r w:rsidR="00461D8E" w:rsidRPr="002D3F32">
              <w:rPr>
                <w:rFonts w:ascii="Arial" w:hAnsi="Arial"/>
                <w:bCs/>
                <w:i/>
                <w:sz w:val="20"/>
              </w:rPr>
              <w:t>(-2,3%)</w:t>
            </w:r>
          </w:p>
          <w:p w14:paraId="553B2C3B" w14:textId="77777777" w:rsidR="00D105CF" w:rsidRPr="002D3F32" w:rsidRDefault="00D105CF" w:rsidP="00D514BF">
            <w:pPr>
              <w:ind w:left="396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78" w:type="dxa"/>
            <w:shd w:val="clear" w:color="auto" w:fill="auto"/>
          </w:tcPr>
          <w:p w14:paraId="3B3ADCA3" w14:textId="77777777" w:rsidR="00D105CF" w:rsidRPr="002D3F32" w:rsidRDefault="00D105CF" w:rsidP="00E72FD9">
            <w:pPr>
              <w:pStyle w:val="Listeafsnit"/>
              <w:numPr>
                <w:ilvl w:val="0"/>
                <w:numId w:val="9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2D3F32">
              <w:rPr>
                <w:rFonts w:ascii="Arial" w:hAnsi="Arial" w:cs="Arial"/>
                <w:i/>
                <w:sz w:val="20"/>
              </w:rPr>
              <w:t>TAC 105.793 t. (+ 5,5 pct.)</w:t>
            </w:r>
          </w:p>
          <w:p w14:paraId="5A1CA82D" w14:textId="07A32CE2" w:rsidR="00D105CF" w:rsidRPr="002D3F32" w:rsidRDefault="00D105CF" w:rsidP="00D514BF">
            <w:pPr>
              <w:pStyle w:val="Listeafsnit"/>
              <w:ind w:left="396"/>
              <w:rPr>
                <w:rFonts w:ascii="Arial" w:hAnsi="Arial"/>
                <w:i/>
                <w:sz w:val="20"/>
              </w:rPr>
            </w:pPr>
          </w:p>
        </w:tc>
      </w:tr>
      <w:tr w:rsidR="00D105CF" w:rsidRPr="00F322AD" w14:paraId="0CCC35A3" w14:textId="77777777" w:rsidTr="00922C9F"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B2646" w14:textId="77777777" w:rsidR="00D105CF" w:rsidRDefault="00D105CF" w:rsidP="00D105CF">
            <w:pPr>
              <w:rPr>
                <w:rFonts w:ascii="Arial" w:hAnsi="Arial"/>
                <w:b/>
                <w:szCs w:val="24"/>
              </w:rPr>
            </w:pPr>
          </w:p>
          <w:p w14:paraId="3888002E" w14:textId="77777777" w:rsidR="00D105CF" w:rsidRPr="00F322AD" w:rsidRDefault="00D105CF" w:rsidP="00D105CF">
            <w:pPr>
              <w:rPr>
                <w:rFonts w:ascii="Arial" w:hAnsi="Arial"/>
                <w:b/>
                <w:szCs w:val="24"/>
              </w:rPr>
            </w:pPr>
            <w:r w:rsidRPr="00F322AD">
              <w:rPr>
                <w:rFonts w:ascii="Arial" w:hAnsi="Arial"/>
                <w:b/>
                <w:szCs w:val="24"/>
              </w:rPr>
              <w:t>Hvilling</w:t>
            </w:r>
          </w:p>
          <w:p w14:paraId="547BB9C1" w14:textId="77777777" w:rsidR="00D105CF" w:rsidRPr="00F322AD" w:rsidRDefault="00D105CF" w:rsidP="00D105C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6143C994" w14:textId="0AB99EF5" w:rsidR="00D105CF" w:rsidRPr="009B2294" w:rsidRDefault="002D3F32" w:rsidP="009B2294">
            <w:pPr>
              <w:pStyle w:val="Listeafsnit"/>
              <w:numPr>
                <w:ilvl w:val="0"/>
                <w:numId w:val="21"/>
              </w:numPr>
              <w:ind w:left="442" w:hanging="290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17.158</w:t>
            </w:r>
            <w:r w:rsidR="005879A7" w:rsidRPr="009B2294">
              <w:rPr>
                <w:rFonts w:ascii="Arial" w:hAnsi="Arial"/>
                <w:bCs/>
                <w:i/>
                <w:sz w:val="22"/>
                <w:szCs w:val="22"/>
              </w:rPr>
              <w:t xml:space="preserve"> t (</w:t>
            </w: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-0,2%)</w:t>
            </w:r>
          </w:p>
        </w:tc>
        <w:tc>
          <w:tcPr>
            <w:tcW w:w="4578" w:type="dxa"/>
            <w:shd w:val="clear" w:color="auto" w:fill="auto"/>
          </w:tcPr>
          <w:p w14:paraId="70EB85C4" w14:textId="77777777" w:rsidR="00D105CF" w:rsidRPr="00D514BF" w:rsidRDefault="00D105CF" w:rsidP="00E72FD9">
            <w:pPr>
              <w:numPr>
                <w:ilvl w:val="0"/>
                <w:numId w:val="3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17.190 t (-22%)</w:t>
            </w:r>
          </w:p>
          <w:p w14:paraId="0AEFC333" w14:textId="77777777" w:rsidR="00D105CF" w:rsidRPr="00D514BF" w:rsidRDefault="00D105CF" w:rsidP="00D514BF">
            <w:pPr>
              <w:ind w:left="396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4578" w:type="dxa"/>
            <w:shd w:val="clear" w:color="auto" w:fill="auto"/>
          </w:tcPr>
          <w:p w14:paraId="6C833CD6" w14:textId="77777777" w:rsidR="00D105CF" w:rsidRPr="00D514BF" w:rsidRDefault="00D105CF" w:rsidP="00E72FD9">
            <w:pPr>
              <w:numPr>
                <w:ilvl w:val="0"/>
                <w:numId w:val="3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22.057 t (+ 37,8 pct.)</w:t>
            </w:r>
          </w:p>
          <w:p w14:paraId="2B202F88" w14:textId="19FD9F7D" w:rsidR="00D105CF" w:rsidRPr="00D514BF" w:rsidRDefault="00D105C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  <w:tr w:rsidR="00D105CF" w:rsidRPr="00F322AD" w14:paraId="7E2F1927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1132530C" w14:textId="77777777" w:rsidR="00D105CF" w:rsidRDefault="00D105CF" w:rsidP="00D105CF">
            <w:pPr>
              <w:rPr>
                <w:rFonts w:ascii="Arial" w:hAnsi="Arial"/>
                <w:b/>
                <w:szCs w:val="24"/>
              </w:rPr>
            </w:pPr>
          </w:p>
          <w:p w14:paraId="52A89E41" w14:textId="77777777" w:rsidR="00D105CF" w:rsidRPr="00F322AD" w:rsidRDefault="00D105CF" w:rsidP="00D105CF">
            <w:pPr>
              <w:rPr>
                <w:rFonts w:ascii="Arial" w:hAnsi="Arial"/>
                <w:b/>
                <w:szCs w:val="24"/>
              </w:rPr>
            </w:pPr>
            <w:r w:rsidRPr="00F322AD">
              <w:rPr>
                <w:rFonts w:ascii="Arial" w:hAnsi="Arial"/>
                <w:b/>
                <w:szCs w:val="24"/>
              </w:rPr>
              <w:t xml:space="preserve">Rødspætte </w:t>
            </w:r>
          </w:p>
          <w:p w14:paraId="29CC1039" w14:textId="77777777" w:rsidR="00D105CF" w:rsidRPr="00F322AD" w:rsidRDefault="00D105CF" w:rsidP="00D105C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068E5EA2" w14:textId="101183FE" w:rsidR="00D105CF" w:rsidRPr="009B2294" w:rsidRDefault="005879A7" w:rsidP="009B2294">
            <w:pPr>
              <w:pStyle w:val="Listeafsnit"/>
              <w:numPr>
                <w:ilvl w:val="0"/>
                <w:numId w:val="22"/>
              </w:numPr>
              <w:ind w:left="442" w:hanging="284"/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Cs/>
                <w:sz w:val="22"/>
                <w:szCs w:val="22"/>
              </w:rPr>
              <w:t>146.852 t (</w:t>
            </w:r>
            <w:r w:rsidR="00EB68DA">
              <w:rPr>
                <w:rFonts w:ascii="Arial" w:hAnsi="Arial"/>
                <w:bCs/>
                <w:iCs/>
                <w:sz w:val="22"/>
                <w:szCs w:val="22"/>
              </w:rPr>
              <w:t>+</w:t>
            </w:r>
            <w:r w:rsidR="00273572" w:rsidRPr="009B2294">
              <w:rPr>
                <w:rFonts w:ascii="Arial" w:hAnsi="Arial"/>
                <w:bCs/>
                <w:iCs/>
                <w:sz w:val="22"/>
                <w:szCs w:val="22"/>
              </w:rPr>
              <w:t>17,1%)</w:t>
            </w:r>
          </w:p>
        </w:tc>
        <w:tc>
          <w:tcPr>
            <w:tcW w:w="4578" w:type="dxa"/>
            <w:shd w:val="clear" w:color="auto" w:fill="auto"/>
          </w:tcPr>
          <w:p w14:paraId="5EC08905" w14:textId="77777777" w:rsidR="00D105CF" w:rsidRPr="00D514BF" w:rsidRDefault="00D105CF" w:rsidP="00E72FD9">
            <w:pPr>
              <w:numPr>
                <w:ilvl w:val="0"/>
                <w:numId w:val="5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125.435 t. (+11%)</w:t>
            </w:r>
          </w:p>
          <w:p w14:paraId="56147C3B" w14:textId="77777777" w:rsidR="00D105CF" w:rsidRPr="00D514BF" w:rsidRDefault="00D105CF" w:rsidP="00D514BF">
            <w:pPr>
              <w:ind w:left="396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4578" w:type="dxa"/>
            <w:shd w:val="clear" w:color="auto" w:fill="auto"/>
          </w:tcPr>
          <w:p w14:paraId="2D0C2ABE" w14:textId="77777777" w:rsidR="00D105CF" w:rsidRPr="00D514BF" w:rsidRDefault="00D105CF" w:rsidP="00E72FD9">
            <w:pPr>
              <w:numPr>
                <w:ilvl w:val="0"/>
                <w:numId w:val="5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112.643 t. (- 13,3 pct.)</w:t>
            </w:r>
          </w:p>
          <w:p w14:paraId="6AEED5C6" w14:textId="31DC3988" w:rsidR="00D105CF" w:rsidRPr="00D514BF" w:rsidRDefault="00D105C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  <w:p w14:paraId="678BEDCF" w14:textId="77777777" w:rsidR="00D105CF" w:rsidRPr="00D514BF" w:rsidRDefault="00D105C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D105CF" w:rsidRPr="00F322AD" w14:paraId="23132E3E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6FE4F024" w14:textId="77777777" w:rsidR="00D105CF" w:rsidRDefault="00D105CF" w:rsidP="00D105CF">
            <w:pPr>
              <w:rPr>
                <w:rFonts w:ascii="Arial" w:hAnsi="Arial"/>
                <w:b/>
                <w:szCs w:val="24"/>
              </w:rPr>
            </w:pPr>
          </w:p>
          <w:p w14:paraId="3CDD8266" w14:textId="77777777" w:rsidR="00D105CF" w:rsidRDefault="00D105CF" w:rsidP="00D105C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Sild (Nordsøen)</w:t>
            </w:r>
          </w:p>
        </w:tc>
        <w:tc>
          <w:tcPr>
            <w:tcW w:w="4578" w:type="dxa"/>
            <w:shd w:val="clear" w:color="auto" w:fill="DBE5F1" w:themeFill="accent1" w:themeFillTint="33"/>
          </w:tcPr>
          <w:p w14:paraId="6C99EC61" w14:textId="33AF9D04" w:rsidR="005879A7" w:rsidRPr="009B2294" w:rsidRDefault="005879A7" w:rsidP="009B2294">
            <w:pPr>
              <w:numPr>
                <w:ilvl w:val="0"/>
                <w:numId w:val="6"/>
              </w:numPr>
              <w:ind w:left="442" w:hanging="290"/>
              <w:rPr>
                <w:rFonts w:ascii="Arial" w:hAnsi="Arial"/>
                <w:bCs/>
                <w:i/>
                <w:sz w:val="20"/>
              </w:rPr>
            </w:pPr>
            <w:r w:rsidRPr="009B2294">
              <w:rPr>
                <w:rFonts w:ascii="Arial" w:hAnsi="Arial"/>
                <w:bCs/>
                <w:i/>
                <w:sz w:val="20"/>
              </w:rPr>
              <w:t>TAC 385.008 t (Uændret)</w:t>
            </w:r>
          </w:p>
          <w:p w14:paraId="726F8DD3" w14:textId="512AAC57" w:rsidR="00D105CF" w:rsidRPr="009B2294" w:rsidRDefault="00273572" w:rsidP="009B2294">
            <w:pPr>
              <w:ind w:left="442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Bifangstloft 8.954 t (-32,1%)</w:t>
            </w:r>
          </w:p>
        </w:tc>
        <w:tc>
          <w:tcPr>
            <w:tcW w:w="4578" w:type="dxa"/>
            <w:shd w:val="clear" w:color="auto" w:fill="auto"/>
          </w:tcPr>
          <w:p w14:paraId="4D4623BA" w14:textId="77777777" w:rsidR="00D105CF" w:rsidRPr="00D514BF" w:rsidRDefault="00D105CF" w:rsidP="00E72FD9">
            <w:pPr>
              <w:numPr>
                <w:ilvl w:val="0"/>
                <w:numId w:val="6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385.008 t (-36%)</w:t>
            </w:r>
          </w:p>
          <w:p w14:paraId="7109E37A" w14:textId="3CE698A3" w:rsidR="00D105CF" w:rsidRPr="00D514BF" w:rsidRDefault="00D105CF" w:rsidP="00D514BF">
            <w:pPr>
              <w:ind w:left="396"/>
              <w:rPr>
                <w:rFonts w:ascii="Arial" w:hAnsi="Arial" w:cs="Arial"/>
                <w:bCs/>
                <w:i/>
                <w:sz w:val="20"/>
                <w:highlight w:val="yellow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 xml:space="preserve">Bifangstloft TAC 13.190 t (+ 36 </w:t>
            </w:r>
            <w:proofErr w:type="spellStart"/>
            <w:r w:rsidRPr="00D514BF">
              <w:rPr>
                <w:rFonts w:ascii="Arial" w:hAnsi="Arial"/>
                <w:bCs/>
                <w:i/>
                <w:sz w:val="20"/>
              </w:rPr>
              <w:t>pct</w:t>
            </w:r>
            <w:proofErr w:type="spellEnd"/>
            <w:r w:rsidRPr="00D514BF">
              <w:rPr>
                <w:rFonts w:ascii="Arial" w:hAnsi="Arial"/>
                <w:bCs/>
                <w:i/>
                <w:sz w:val="20"/>
              </w:rPr>
              <w:t>)</w:t>
            </w:r>
          </w:p>
        </w:tc>
        <w:tc>
          <w:tcPr>
            <w:tcW w:w="4578" w:type="dxa"/>
            <w:shd w:val="clear" w:color="auto" w:fill="auto"/>
          </w:tcPr>
          <w:p w14:paraId="14FB7224" w14:textId="77777777" w:rsidR="00D105CF" w:rsidRPr="00D514BF" w:rsidRDefault="00D105CF" w:rsidP="00E72FD9">
            <w:pPr>
              <w:numPr>
                <w:ilvl w:val="0"/>
                <w:numId w:val="6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602.010 t (+25 pct.)</w:t>
            </w:r>
          </w:p>
          <w:p w14:paraId="0D568D0C" w14:textId="77777777" w:rsidR="00D105CF" w:rsidRPr="00D514BF" w:rsidRDefault="00D105CF" w:rsidP="00E72FD9">
            <w:pPr>
              <w:numPr>
                <w:ilvl w:val="0"/>
                <w:numId w:val="6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Bifangstloft TAC 9.669 t (- 15 pct.)</w:t>
            </w:r>
          </w:p>
          <w:p w14:paraId="0021930E" w14:textId="6897D5F1" w:rsidR="00D105CF" w:rsidRPr="00D514BF" w:rsidRDefault="00D105C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  <w:tr w:rsidR="00D105CF" w:rsidRPr="007A2001" w14:paraId="5EA4D166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31E1D62B" w14:textId="77777777" w:rsidR="00D105CF" w:rsidRDefault="00D105CF" w:rsidP="00D105CF">
            <w:pPr>
              <w:rPr>
                <w:rFonts w:ascii="Arial" w:hAnsi="Arial"/>
                <w:b/>
                <w:szCs w:val="24"/>
              </w:rPr>
            </w:pPr>
          </w:p>
          <w:p w14:paraId="3FE20916" w14:textId="77777777" w:rsidR="00D105CF" w:rsidRDefault="00D105CF" w:rsidP="00D105C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Makrel</w:t>
            </w:r>
          </w:p>
          <w:p w14:paraId="5D83662F" w14:textId="77777777" w:rsidR="00D105CF" w:rsidRDefault="00D105CF" w:rsidP="00D105C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14F40712" w14:textId="7E0EBFEB" w:rsidR="00D105CF" w:rsidRPr="009B2294" w:rsidRDefault="00273572" w:rsidP="009B2294">
            <w:pPr>
              <w:pStyle w:val="Listeafsnit"/>
              <w:numPr>
                <w:ilvl w:val="0"/>
                <w:numId w:val="16"/>
              </w:numPr>
              <w:ind w:left="442" w:hanging="284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 xml:space="preserve">TAC </w:t>
            </w:r>
            <w:r w:rsidR="005A0E5A" w:rsidRPr="009B2294">
              <w:rPr>
                <w:rFonts w:ascii="Arial" w:hAnsi="Arial"/>
                <w:bCs/>
                <w:i/>
                <w:sz w:val="22"/>
                <w:szCs w:val="22"/>
              </w:rPr>
              <w:t>922.047 t (+41,1%)</w:t>
            </w:r>
          </w:p>
        </w:tc>
        <w:tc>
          <w:tcPr>
            <w:tcW w:w="4578" w:type="dxa"/>
            <w:shd w:val="clear" w:color="auto" w:fill="auto"/>
          </w:tcPr>
          <w:p w14:paraId="12484D31" w14:textId="53462871" w:rsidR="00D105CF" w:rsidRPr="00D514BF" w:rsidRDefault="00D105CF" w:rsidP="00E72FD9">
            <w:pPr>
              <w:numPr>
                <w:ilvl w:val="0"/>
                <w:numId w:val="6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 xml:space="preserve">TAC </w:t>
            </w:r>
            <w:r w:rsidR="00D514BF" w:rsidRPr="00D514BF">
              <w:rPr>
                <w:rFonts w:ascii="Arial" w:hAnsi="Arial"/>
                <w:bCs/>
                <w:i/>
                <w:sz w:val="20"/>
              </w:rPr>
              <w:t>653.438 t. (-20 pct.)</w:t>
            </w:r>
          </w:p>
        </w:tc>
        <w:tc>
          <w:tcPr>
            <w:tcW w:w="4578" w:type="dxa"/>
            <w:shd w:val="clear" w:color="auto" w:fill="auto"/>
          </w:tcPr>
          <w:p w14:paraId="146AD44B" w14:textId="77777777" w:rsidR="00D105CF" w:rsidRPr="00D514BF" w:rsidRDefault="00D105CF" w:rsidP="00E72FD9">
            <w:pPr>
              <w:numPr>
                <w:ilvl w:val="0"/>
                <w:numId w:val="6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på 816.797 t. (- 20 pct.)</w:t>
            </w:r>
            <w:r w:rsidRPr="00D514BF">
              <w:rPr>
                <w:rFonts w:ascii="Arial" w:hAnsi="Arial" w:cs="Arial"/>
                <w:sz w:val="20"/>
              </w:rPr>
              <w:t xml:space="preserve"> </w:t>
            </w:r>
          </w:p>
          <w:p w14:paraId="7AC610DC" w14:textId="23F77FF4" w:rsidR="00D105CF" w:rsidRPr="00D514BF" w:rsidRDefault="00D105C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  <w:p w14:paraId="1B81D3BE" w14:textId="77777777" w:rsidR="00D105CF" w:rsidRPr="00D514BF" w:rsidRDefault="00D105C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  <w:tr w:rsidR="00D105CF" w:rsidRPr="00B41050" w14:paraId="4B5CDB04" w14:textId="77777777" w:rsidTr="00922C9F"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22ACA" w14:textId="77777777" w:rsidR="00D105CF" w:rsidRPr="00921E21" w:rsidRDefault="00D105CF" w:rsidP="00D105C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12308770" w14:textId="77777777" w:rsidR="00D105CF" w:rsidRPr="009B2294" w:rsidRDefault="00D105CF" w:rsidP="00D105CF">
            <w:pPr>
              <w:ind w:left="360"/>
              <w:rPr>
                <w:rFonts w:ascii="Arial" w:hAnsi="Arial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578" w:type="dxa"/>
            <w:shd w:val="clear" w:color="auto" w:fill="auto"/>
          </w:tcPr>
          <w:p w14:paraId="6AC8977F" w14:textId="77777777" w:rsidR="00D105CF" w:rsidRPr="00D514BF" w:rsidRDefault="00D105CF" w:rsidP="00D105CF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78" w:type="dxa"/>
            <w:shd w:val="clear" w:color="auto" w:fill="FFFFFF" w:themeFill="background1"/>
          </w:tcPr>
          <w:p w14:paraId="2C68CBBD" w14:textId="77777777" w:rsidR="00D105CF" w:rsidRPr="00B41050" w:rsidRDefault="00D105CF" w:rsidP="00D105CF">
            <w:pPr>
              <w:ind w:left="360"/>
              <w:rPr>
                <w:rFonts w:ascii="Arial" w:hAnsi="Arial" w:cs="Arial"/>
                <w:i/>
                <w:sz w:val="20"/>
              </w:rPr>
            </w:pPr>
          </w:p>
        </w:tc>
      </w:tr>
      <w:tr w:rsidR="00D105CF" w:rsidRPr="007A2001" w14:paraId="2BE4E87E" w14:textId="77777777" w:rsidTr="00922C9F">
        <w:tc>
          <w:tcPr>
            <w:tcW w:w="15594" w:type="dxa"/>
            <w:gridSpan w:val="4"/>
            <w:shd w:val="clear" w:color="auto" w:fill="D9D9D9" w:themeFill="background1" w:themeFillShade="D9"/>
          </w:tcPr>
          <w:p w14:paraId="444AFBA0" w14:textId="77777777" w:rsidR="00D105CF" w:rsidRPr="009B2294" w:rsidRDefault="00D105CF" w:rsidP="00D105CF">
            <w:pPr>
              <w:rPr>
                <w:rFonts w:ascii="Arial" w:hAnsi="Arial" w:cs="Arial"/>
                <w:b/>
                <w:sz w:val="20"/>
              </w:rPr>
            </w:pPr>
            <w:r w:rsidRPr="009B2294">
              <w:rPr>
                <w:rFonts w:ascii="Arial" w:hAnsi="Arial" w:cs="Arial"/>
                <w:b/>
                <w:sz w:val="20"/>
              </w:rPr>
              <w:t>Skagerrak – Fælles bestande</w:t>
            </w:r>
          </w:p>
          <w:p w14:paraId="0BA3F46E" w14:textId="77777777" w:rsidR="00D105CF" w:rsidRPr="009B2294" w:rsidRDefault="00D105CF" w:rsidP="00D105CF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D514BF" w:rsidRPr="00F322AD" w14:paraId="73C3D427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07B7FD06" w14:textId="77777777" w:rsidR="00D514BF" w:rsidRPr="009B2294" w:rsidRDefault="00D514BF" w:rsidP="00D514BF">
            <w:pPr>
              <w:rPr>
                <w:rFonts w:ascii="Arial" w:hAnsi="Arial"/>
                <w:b/>
                <w:szCs w:val="24"/>
              </w:rPr>
            </w:pPr>
          </w:p>
          <w:p w14:paraId="38727B17" w14:textId="77777777" w:rsidR="00D514BF" w:rsidRPr="009B2294" w:rsidRDefault="00D514BF" w:rsidP="00D514BF">
            <w:pPr>
              <w:rPr>
                <w:rFonts w:ascii="Arial" w:hAnsi="Arial"/>
                <w:b/>
                <w:szCs w:val="24"/>
              </w:rPr>
            </w:pPr>
            <w:r w:rsidRPr="009B2294">
              <w:rPr>
                <w:rFonts w:ascii="Arial" w:hAnsi="Arial"/>
                <w:b/>
                <w:szCs w:val="24"/>
              </w:rPr>
              <w:t>Torsk</w:t>
            </w:r>
          </w:p>
        </w:tc>
        <w:tc>
          <w:tcPr>
            <w:tcW w:w="4578" w:type="dxa"/>
            <w:shd w:val="clear" w:color="auto" w:fill="DBE5F1" w:themeFill="accent1" w:themeFillTint="33"/>
          </w:tcPr>
          <w:p w14:paraId="73C363D2" w14:textId="1F60FAF6" w:rsidR="00D514BF" w:rsidRPr="009B2294" w:rsidRDefault="009B2294" w:rsidP="009B2294">
            <w:pPr>
              <w:pStyle w:val="Listeafsnit"/>
              <w:numPr>
                <w:ilvl w:val="0"/>
                <w:numId w:val="30"/>
              </w:numPr>
              <w:ind w:left="442" w:hanging="284"/>
              <w:rPr>
                <w:rFonts w:ascii="Arial" w:hAnsi="Arial"/>
                <w:bCs/>
                <w:i/>
                <w:sz w:val="22"/>
                <w:szCs w:val="22"/>
                <w:lang w:val="en-US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TAC 2.103 (-50%)</w:t>
            </w:r>
          </w:p>
        </w:tc>
        <w:tc>
          <w:tcPr>
            <w:tcW w:w="4578" w:type="dxa"/>
            <w:shd w:val="clear" w:color="auto" w:fill="auto"/>
          </w:tcPr>
          <w:p w14:paraId="03E0D70A" w14:textId="77777777" w:rsidR="00D514BF" w:rsidRPr="00D514BF" w:rsidRDefault="00D514BF" w:rsidP="00E72FD9">
            <w:pPr>
              <w:numPr>
                <w:ilvl w:val="0"/>
                <w:numId w:val="10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4205 t (-47%)</w:t>
            </w:r>
          </w:p>
          <w:p w14:paraId="13ED99AA" w14:textId="77777777" w:rsidR="00D514BF" w:rsidRPr="00D514BF" w:rsidRDefault="00D514BF" w:rsidP="00D514BF">
            <w:pPr>
              <w:ind w:left="396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4578" w:type="dxa"/>
            <w:shd w:val="clear" w:color="auto" w:fill="auto"/>
          </w:tcPr>
          <w:p w14:paraId="2D83C83F" w14:textId="77777777" w:rsidR="00D514BF" w:rsidRPr="00D514BF" w:rsidRDefault="00D514BF" w:rsidP="00E72FD9">
            <w:pPr>
              <w:numPr>
                <w:ilvl w:val="0"/>
                <w:numId w:val="10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7.995 t (+ 39,2 pct.)</w:t>
            </w:r>
          </w:p>
          <w:p w14:paraId="5988E4F1" w14:textId="77777777" w:rsidR="00D514BF" w:rsidRPr="00D514BF" w:rsidRDefault="00D514B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  <w:tr w:rsidR="00D514BF" w:rsidRPr="00F322AD" w14:paraId="304C250D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3AAEDDDF" w14:textId="77777777" w:rsidR="00D514BF" w:rsidRDefault="00D514BF" w:rsidP="00D514BF">
            <w:pPr>
              <w:rPr>
                <w:rFonts w:ascii="Arial" w:hAnsi="Arial"/>
                <w:b/>
                <w:szCs w:val="24"/>
              </w:rPr>
            </w:pPr>
          </w:p>
          <w:p w14:paraId="618277AC" w14:textId="77777777" w:rsidR="00D514BF" w:rsidRPr="00F322AD" w:rsidRDefault="00D514BF" w:rsidP="00D514BF">
            <w:pPr>
              <w:rPr>
                <w:rFonts w:ascii="Arial" w:hAnsi="Arial"/>
                <w:b/>
                <w:szCs w:val="24"/>
              </w:rPr>
            </w:pPr>
            <w:r w:rsidRPr="00F322AD">
              <w:rPr>
                <w:rFonts w:ascii="Arial" w:hAnsi="Arial"/>
                <w:b/>
                <w:szCs w:val="24"/>
              </w:rPr>
              <w:t xml:space="preserve">Rødspætte </w:t>
            </w:r>
          </w:p>
        </w:tc>
        <w:tc>
          <w:tcPr>
            <w:tcW w:w="4578" w:type="dxa"/>
            <w:shd w:val="clear" w:color="auto" w:fill="DBE5F1" w:themeFill="accent1" w:themeFillTint="33"/>
          </w:tcPr>
          <w:p w14:paraId="5E4B6F66" w14:textId="5F3AB664" w:rsidR="00D514BF" w:rsidRPr="009B2294" w:rsidRDefault="005A0E5A" w:rsidP="00C80ADC">
            <w:pPr>
              <w:pStyle w:val="Listeafsnit"/>
              <w:numPr>
                <w:ilvl w:val="0"/>
                <w:numId w:val="23"/>
              </w:numPr>
              <w:ind w:left="442" w:hanging="290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TAC 19.647 t (+17,1%)</w:t>
            </w:r>
          </w:p>
        </w:tc>
        <w:tc>
          <w:tcPr>
            <w:tcW w:w="4578" w:type="dxa"/>
            <w:shd w:val="clear" w:color="auto" w:fill="auto"/>
          </w:tcPr>
          <w:p w14:paraId="78D2D6BB" w14:textId="77777777" w:rsidR="00D514BF" w:rsidRPr="00D514BF" w:rsidRDefault="00D514BF" w:rsidP="00E72FD9">
            <w:pPr>
              <w:numPr>
                <w:ilvl w:val="0"/>
                <w:numId w:val="4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16.782 t (+9%)</w:t>
            </w:r>
          </w:p>
          <w:p w14:paraId="3143CE74" w14:textId="77777777" w:rsidR="00D514BF" w:rsidRPr="00D514BF" w:rsidRDefault="00D514BF" w:rsidP="00D514BF">
            <w:pPr>
              <w:ind w:left="396"/>
              <w:rPr>
                <w:rFonts w:ascii="Arial" w:hAnsi="Arial" w:cs="Arial"/>
                <w:bCs/>
                <w:i/>
                <w:sz w:val="20"/>
                <w:highlight w:val="yellow"/>
              </w:rPr>
            </w:pPr>
          </w:p>
        </w:tc>
        <w:tc>
          <w:tcPr>
            <w:tcW w:w="4578" w:type="dxa"/>
            <w:shd w:val="clear" w:color="auto" w:fill="auto"/>
          </w:tcPr>
          <w:p w14:paraId="334E23F9" w14:textId="77777777" w:rsidR="00D514BF" w:rsidRPr="00D514BF" w:rsidRDefault="00D514BF" w:rsidP="00E72FD9">
            <w:pPr>
              <w:numPr>
                <w:ilvl w:val="0"/>
                <w:numId w:val="4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 xml:space="preserve">TAC 15.343 t (- 13,3 pct.) </w:t>
            </w:r>
          </w:p>
          <w:p w14:paraId="5F17D4D0" w14:textId="77777777" w:rsidR="00D514BF" w:rsidRPr="00D514BF" w:rsidRDefault="00D514B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  <w:tr w:rsidR="00D514BF" w:rsidRPr="00F322AD" w14:paraId="260A9032" w14:textId="77777777" w:rsidTr="00922C9F">
        <w:trPr>
          <w:trHeight w:val="773"/>
        </w:trPr>
        <w:tc>
          <w:tcPr>
            <w:tcW w:w="1860" w:type="dxa"/>
            <w:shd w:val="clear" w:color="auto" w:fill="D9D9D9" w:themeFill="background1" w:themeFillShade="D9"/>
          </w:tcPr>
          <w:p w14:paraId="7436365E" w14:textId="77777777" w:rsidR="00D514BF" w:rsidRDefault="00D514BF" w:rsidP="00D514BF">
            <w:pPr>
              <w:rPr>
                <w:rFonts w:ascii="Arial" w:hAnsi="Arial" w:cs="Arial"/>
                <w:b/>
              </w:rPr>
            </w:pPr>
          </w:p>
          <w:p w14:paraId="5ED09B66" w14:textId="77777777" w:rsidR="00D514BF" w:rsidRDefault="00D514BF" w:rsidP="00D514BF">
            <w:pPr>
              <w:rPr>
                <w:rFonts w:ascii="Arial" w:hAnsi="Arial" w:cs="Arial"/>
                <w:b/>
              </w:rPr>
            </w:pPr>
            <w:r w:rsidRPr="003F54CE">
              <w:rPr>
                <w:rFonts w:ascii="Arial" w:hAnsi="Arial" w:cs="Arial"/>
                <w:b/>
              </w:rPr>
              <w:t>Kuller</w:t>
            </w:r>
          </w:p>
          <w:p w14:paraId="03E67D96" w14:textId="77777777" w:rsidR="00D514BF" w:rsidRPr="003F54CE" w:rsidRDefault="00D514BF" w:rsidP="00D514BF">
            <w:pPr>
              <w:rPr>
                <w:rFonts w:ascii="Arial" w:hAnsi="Arial" w:cs="Arial"/>
                <w:b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2D9D919F" w14:textId="64DFA38F" w:rsidR="00D514BF" w:rsidRPr="009B2294" w:rsidRDefault="009B2294" w:rsidP="009B2294">
            <w:pPr>
              <w:pStyle w:val="Listeafsnit"/>
              <w:numPr>
                <w:ilvl w:val="0"/>
                <w:numId w:val="24"/>
              </w:numPr>
              <w:ind w:left="442" w:hanging="290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 xml:space="preserve">TAC </w:t>
            </w:r>
            <w:r w:rsidR="005A0E5A" w:rsidRPr="009B2294">
              <w:rPr>
                <w:rFonts w:ascii="Arial" w:hAnsi="Arial"/>
                <w:bCs/>
                <w:i/>
                <w:sz w:val="22"/>
                <w:szCs w:val="22"/>
              </w:rPr>
              <w:t>2.</w:t>
            </w: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193</w:t>
            </w:r>
            <w:r w:rsidR="005A0E5A" w:rsidRPr="009B2294">
              <w:rPr>
                <w:rFonts w:ascii="Arial" w:hAnsi="Arial"/>
                <w:bCs/>
                <w:i/>
                <w:sz w:val="22"/>
                <w:szCs w:val="22"/>
              </w:rPr>
              <w:t xml:space="preserve"> (+</w:t>
            </w: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23,2</w:t>
            </w:r>
            <w:r w:rsidR="005A0E5A" w:rsidRPr="009B2294">
              <w:rPr>
                <w:rFonts w:ascii="Arial" w:hAnsi="Arial"/>
                <w:bCs/>
                <w:i/>
                <w:sz w:val="22"/>
                <w:szCs w:val="22"/>
              </w:rPr>
              <w:t>%)</w:t>
            </w:r>
          </w:p>
        </w:tc>
        <w:tc>
          <w:tcPr>
            <w:tcW w:w="4578" w:type="dxa"/>
            <w:shd w:val="clear" w:color="auto" w:fill="auto"/>
          </w:tcPr>
          <w:p w14:paraId="386DAB38" w14:textId="3B6C9343" w:rsidR="00D514BF" w:rsidRPr="00D514BF" w:rsidRDefault="00D514BF" w:rsidP="00E72FD9">
            <w:pPr>
              <w:pStyle w:val="Listeafsnit"/>
              <w:numPr>
                <w:ilvl w:val="0"/>
                <w:numId w:val="5"/>
              </w:numPr>
              <w:ind w:left="396"/>
              <w:rPr>
                <w:rFonts w:ascii="Arial" w:hAnsi="Arial" w:cs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1.780 t (-31%)</w:t>
            </w:r>
          </w:p>
        </w:tc>
        <w:tc>
          <w:tcPr>
            <w:tcW w:w="4578" w:type="dxa"/>
            <w:shd w:val="clear" w:color="auto" w:fill="auto"/>
          </w:tcPr>
          <w:p w14:paraId="727C4FB4" w14:textId="1DF5A2EC" w:rsidR="00D514BF" w:rsidRPr="00D514BF" w:rsidRDefault="00D514BF" w:rsidP="00E72FD9">
            <w:pPr>
              <w:pStyle w:val="Listeafsnit"/>
              <w:numPr>
                <w:ilvl w:val="0"/>
                <w:numId w:val="5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2.569 t. (+ 24,2 pct.)</w:t>
            </w:r>
          </w:p>
        </w:tc>
      </w:tr>
      <w:tr w:rsidR="00D514BF" w:rsidRPr="00F322AD" w14:paraId="6769FFFA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7E4AA5E7" w14:textId="77777777" w:rsidR="00D514BF" w:rsidRDefault="00D514BF" w:rsidP="00D514BF">
            <w:pPr>
              <w:rPr>
                <w:rFonts w:ascii="Arial" w:hAnsi="Arial" w:cs="Arial"/>
                <w:b/>
              </w:rPr>
            </w:pPr>
          </w:p>
          <w:p w14:paraId="10CB83A9" w14:textId="77777777" w:rsidR="00D514BF" w:rsidRDefault="00D514BF" w:rsidP="00D51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Hvilling</w:t>
            </w:r>
          </w:p>
          <w:p w14:paraId="6A869DDE" w14:textId="77777777" w:rsidR="00D514BF" w:rsidRDefault="00D514BF" w:rsidP="00D514BF">
            <w:pPr>
              <w:rPr>
                <w:rFonts w:ascii="Arial" w:hAnsi="Arial" w:cs="Arial"/>
                <w:b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007523F8" w14:textId="21B5D816" w:rsidR="00D514BF" w:rsidRPr="009B2294" w:rsidRDefault="009B2294" w:rsidP="00C80ADC">
            <w:pPr>
              <w:pStyle w:val="Listeafsnit"/>
              <w:numPr>
                <w:ilvl w:val="0"/>
                <w:numId w:val="25"/>
              </w:numPr>
              <w:ind w:left="442" w:hanging="290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TAC 1.660 t (uændret)</w:t>
            </w:r>
          </w:p>
        </w:tc>
        <w:tc>
          <w:tcPr>
            <w:tcW w:w="4578" w:type="dxa"/>
            <w:shd w:val="clear" w:color="auto" w:fill="auto"/>
          </w:tcPr>
          <w:p w14:paraId="19FC5B23" w14:textId="77777777" w:rsidR="00D514BF" w:rsidRPr="00D514BF" w:rsidRDefault="00D514BF" w:rsidP="00E72FD9">
            <w:pPr>
              <w:pStyle w:val="Listeafsnit"/>
              <w:numPr>
                <w:ilvl w:val="0"/>
                <w:numId w:val="7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1.660 t</w:t>
            </w:r>
          </w:p>
          <w:p w14:paraId="551FEAC2" w14:textId="77777777" w:rsidR="00D514BF" w:rsidRPr="00D514BF" w:rsidRDefault="00D514BF" w:rsidP="00D514BF">
            <w:pPr>
              <w:pStyle w:val="Listeafsnit"/>
              <w:ind w:left="396"/>
              <w:rPr>
                <w:rFonts w:ascii="Arial" w:hAnsi="Arial" w:cs="Arial"/>
                <w:bCs/>
                <w:i/>
                <w:sz w:val="20"/>
                <w:highlight w:val="yellow"/>
              </w:rPr>
            </w:pPr>
          </w:p>
        </w:tc>
        <w:tc>
          <w:tcPr>
            <w:tcW w:w="4578" w:type="dxa"/>
            <w:shd w:val="clear" w:color="auto" w:fill="auto"/>
          </w:tcPr>
          <w:p w14:paraId="51601C1A" w14:textId="77777777" w:rsidR="00D514BF" w:rsidRPr="00D514BF" w:rsidRDefault="00D514BF" w:rsidP="00E72FD9">
            <w:pPr>
              <w:pStyle w:val="Listeafsnit"/>
              <w:numPr>
                <w:ilvl w:val="0"/>
                <w:numId w:val="7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1.050 t (uændret)</w:t>
            </w:r>
          </w:p>
          <w:p w14:paraId="2DD1DF23" w14:textId="77777777" w:rsidR="00D514BF" w:rsidRPr="00D514BF" w:rsidRDefault="00D514B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  <w:tr w:rsidR="00D514BF" w:rsidRPr="00F322AD" w14:paraId="3FD99321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688E17D9" w14:textId="77777777" w:rsidR="00D514BF" w:rsidRPr="00077549" w:rsidRDefault="00D514BF" w:rsidP="00D514BF">
            <w:pPr>
              <w:rPr>
                <w:rFonts w:ascii="Arial" w:hAnsi="Arial"/>
                <w:b/>
                <w:szCs w:val="24"/>
              </w:rPr>
            </w:pPr>
          </w:p>
          <w:p w14:paraId="2E35CD9A" w14:textId="77777777" w:rsidR="00D514BF" w:rsidRPr="00077549" w:rsidRDefault="00D514BF" w:rsidP="00D514BF">
            <w:pPr>
              <w:rPr>
                <w:rFonts w:ascii="Arial" w:hAnsi="Arial"/>
                <w:b/>
                <w:szCs w:val="24"/>
              </w:rPr>
            </w:pPr>
            <w:r w:rsidRPr="00077549">
              <w:rPr>
                <w:rFonts w:ascii="Arial" w:hAnsi="Arial"/>
                <w:b/>
                <w:szCs w:val="24"/>
              </w:rPr>
              <w:t>Sild (Skagerrak</w:t>
            </w:r>
            <w:r>
              <w:rPr>
                <w:rFonts w:ascii="Arial" w:hAnsi="Arial"/>
                <w:b/>
                <w:szCs w:val="24"/>
              </w:rPr>
              <w:t xml:space="preserve"> og </w:t>
            </w:r>
            <w:r w:rsidRPr="00077549">
              <w:rPr>
                <w:rFonts w:ascii="Arial" w:hAnsi="Arial"/>
                <w:b/>
                <w:szCs w:val="24"/>
              </w:rPr>
              <w:t>Kattegat)</w:t>
            </w:r>
          </w:p>
        </w:tc>
        <w:tc>
          <w:tcPr>
            <w:tcW w:w="4578" w:type="dxa"/>
            <w:shd w:val="clear" w:color="auto" w:fill="DBE5F1" w:themeFill="accent1" w:themeFillTint="33"/>
          </w:tcPr>
          <w:p w14:paraId="611D6AC1" w14:textId="0848704B" w:rsidR="00D514BF" w:rsidRPr="009B2294" w:rsidRDefault="00C80ADC" w:rsidP="00C80ADC">
            <w:pPr>
              <w:pStyle w:val="Listeafsnit"/>
              <w:numPr>
                <w:ilvl w:val="0"/>
                <w:numId w:val="26"/>
              </w:numPr>
              <w:ind w:left="442" w:hanging="290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TAC 24.528</w:t>
            </w:r>
            <w:r w:rsidR="009B2294" w:rsidRPr="009B2294">
              <w:rPr>
                <w:rFonts w:ascii="Arial" w:hAnsi="Arial"/>
                <w:bCs/>
                <w:i/>
                <w:sz w:val="22"/>
                <w:szCs w:val="22"/>
              </w:rPr>
              <w:t xml:space="preserve"> (-16,4%)</w:t>
            </w:r>
            <w:r w:rsidR="00D935C8">
              <w:rPr>
                <w:rFonts w:ascii="Arial" w:hAnsi="Arial"/>
                <w:bCs/>
                <w:i/>
                <w:sz w:val="22"/>
                <w:szCs w:val="22"/>
              </w:rPr>
              <w:br/>
              <w:t>Bifangstloft 6.659 t. (uændret)</w:t>
            </w:r>
          </w:p>
        </w:tc>
        <w:tc>
          <w:tcPr>
            <w:tcW w:w="4578" w:type="dxa"/>
            <w:shd w:val="clear" w:color="auto" w:fill="auto"/>
          </w:tcPr>
          <w:p w14:paraId="3C5791E5" w14:textId="06B63CA8" w:rsidR="00D514BF" w:rsidRPr="00D514BF" w:rsidRDefault="00D514BF" w:rsidP="00E72FD9">
            <w:pPr>
              <w:pStyle w:val="Listeafsnit"/>
              <w:numPr>
                <w:ilvl w:val="0"/>
                <w:numId w:val="12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ca. 29.323 t (-39%)</w:t>
            </w:r>
          </w:p>
        </w:tc>
        <w:tc>
          <w:tcPr>
            <w:tcW w:w="4578" w:type="dxa"/>
            <w:shd w:val="clear" w:color="auto" w:fill="auto"/>
          </w:tcPr>
          <w:p w14:paraId="3E641BFF" w14:textId="77777777" w:rsidR="00D514BF" w:rsidRPr="00D514BF" w:rsidRDefault="00D514BF" w:rsidP="00E72FD9">
            <w:pPr>
              <w:numPr>
                <w:ilvl w:val="0"/>
                <w:numId w:val="5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48.427 t (- 4,6 pct.)</w:t>
            </w:r>
          </w:p>
          <w:p w14:paraId="329CAE5A" w14:textId="77777777" w:rsidR="00D514BF" w:rsidRPr="00D514BF" w:rsidRDefault="00D514B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  <w:tr w:rsidR="00D514BF" w:rsidRPr="00F322AD" w14:paraId="364175F5" w14:textId="77777777" w:rsidTr="00922C9F">
        <w:trPr>
          <w:trHeight w:val="452"/>
        </w:trPr>
        <w:tc>
          <w:tcPr>
            <w:tcW w:w="1860" w:type="dxa"/>
            <w:shd w:val="clear" w:color="auto" w:fill="D9D9D9" w:themeFill="background1" w:themeFillShade="D9"/>
          </w:tcPr>
          <w:p w14:paraId="18EE2A10" w14:textId="77777777" w:rsidR="00D514BF" w:rsidRDefault="00D514BF" w:rsidP="00D514BF">
            <w:pPr>
              <w:rPr>
                <w:rFonts w:ascii="Arial" w:hAnsi="Arial"/>
                <w:b/>
                <w:szCs w:val="24"/>
              </w:rPr>
            </w:pPr>
          </w:p>
          <w:p w14:paraId="03D06FD3" w14:textId="77777777" w:rsidR="00D514BF" w:rsidRDefault="00D514BF" w:rsidP="00D514B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Rejer (Skagerrak)</w:t>
            </w:r>
          </w:p>
          <w:p w14:paraId="6E5E941E" w14:textId="77777777" w:rsidR="00D514BF" w:rsidRDefault="00D514BF" w:rsidP="00D514B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6E3CABAD" w14:textId="31DBC3E2" w:rsidR="00D514BF" w:rsidRPr="009B2294" w:rsidRDefault="009B2294" w:rsidP="009B2294">
            <w:pPr>
              <w:pStyle w:val="Listeafsnit"/>
              <w:numPr>
                <w:ilvl w:val="0"/>
                <w:numId w:val="5"/>
              </w:numPr>
              <w:ind w:left="425" w:hanging="267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Midlertidig TAC 4.430 t (+37,3%)</w:t>
            </w:r>
          </w:p>
        </w:tc>
        <w:tc>
          <w:tcPr>
            <w:tcW w:w="4578" w:type="dxa"/>
            <w:shd w:val="clear" w:color="auto" w:fill="auto"/>
          </w:tcPr>
          <w:p w14:paraId="5F52C790" w14:textId="77777777" w:rsidR="00D514BF" w:rsidRPr="00D514BF" w:rsidRDefault="00D514BF" w:rsidP="00E72FD9">
            <w:pPr>
              <w:numPr>
                <w:ilvl w:val="0"/>
                <w:numId w:val="7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Midlertidig TAC 3.226 t (2 kvartaler)</w:t>
            </w:r>
          </w:p>
          <w:p w14:paraId="2A50D6EB" w14:textId="77777777" w:rsidR="00D514BF" w:rsidRPr="00D514BF" w:rsidRDefault="00D514BF" w:rsidP="00D514BF">
            <w:pPr>
              <w:ind w:left="396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4578" w:type="dxa"/>
            <w:shd w:val="clear" w:color="auto" w:fill="auto"/>
          </w:tcPr>
          <w:p w14:paraId="2F28408F" w14:textId="2ACAD02B" w:rsidR="00D514BF" w:rsidRPr="00D514BF" w:rsidRDefault="00D514BF" w:rsidP="00E72FD9">
            <w:pPr>
              <w:pStyle w:val="Listeafsnit"/>
              <w:numPr>
                <w:ilvl w:val="0"/>
                <w:numId w:val="7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Midlertidig TAC 7.333 t (+ 4,7 pct.)</w:t>
            </w:r>
          </w:p>
        </w:tc>
      </w:tr>
      <w:tr w:rsidR="00D514BF" w:rsidRPr="00F322AD" w14:paraId="27FCF7DD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085700D7" w14:textId="77777777" w:rsidR="00D514BF" w:rsidRDefault="00D514BF" w:rsidP="00D514BF">
            <w:pPr>
              <w:rPr>
                <w:rFonts w:ascii="Arial" w:hAnsi="Arial"/>
                <w:b/>
                <w:szCs w:val="24"/>
              </w:rPr>
            </w:pPr>
          </w:p>
          <w:p w14:paraId="0CC7DA80" w14:textId="77777777" w:rsidR="00D514BF" w:rsidRDefault="00D514BF" w:rsidP="00D514BF">
            <w:pPr>
              <w:rPr>
                <w:rFonts w:ascii="Arial" w:hAnsi="Arial"/>
                <w:b/>
                <w:szCs w:val="24"/>
              </w:rPr>
            </w:pPr>
            <w:r w:rsidRPr="00F322AD">
              <w:rPr>
                <w:rFonts w:ascii="Arial" w:hAnsi="Arial"/>
                <w:b/>
                <w:szCs w:val="24"/>
              </w:rPr>
              <w:t xml:space="preserve">Brisling </w:t>
            </w:r>
          </w:p>
          <w:p w14:paraId="6A162249" w14:textId="77777777" w:rsidR="00D514BF" w:rsidRPr="00F322AD" w:rsidRDefault="00D514BF" w:rsidP="00D514B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7DF8CF47" w14:textId="2468D6C4" w:rsidR="00D514BF" w:rsidRPr="009B2294" w:rsidRDefault="002D3F32" w:rsidP="009B2294">
            <w:pPr>
              <w:pStyle w:val="Listeafsnit"/>
              <w:numPr>
                <w:ilvl w:val="0"/>
                <w:numId w:val="27"/>
              </w:numPr>
              <w:ind w:left="442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B2294">
              <w:rPr>
                <w:rFonts w:ascii="Arial" w:hAnsi="Arial"/>
                <w:bCs/>
                <w:i/>
                <w:sz w:val="22"/>
                <w:szCs w:val="22"/>
              </w:rPr>
              <w:t>Midlertidig TAC på 50% af sidste års TAC</w:t>
            </w:r>
            <w:r w:rsidR="009B2294" w:rsidRPr="009B2294">
              <w:rPr>
                <w:rFonts w:ascii="Arial" w:hAnsi="Arial"/>
                <w:bCs/>
                <w:i/>
                <w:sz w:val="22"/>
                <w:szCs w:val="22"/>
              </w:rPr>
              <w:t xml:space="preserve"> for 1. halvår 2020.</w:t>
            </w:r>
          </w:p>
        </w:tc>
        <w:tc>
          <w:tcPr>
            <w:tcW w:w="4578" w:type="dxa"/>
            <w:shd w:val="clear" w:color="auto" w:fill="auto"/>
          </w:tcPr>
          <w:p w14:paraId="7ECCAF14" w14:textId="77777777" w:rsidR="00D514BF" w:rsidRPr="00D514BF" w:rsidRDefault="00D514BF" w:rsidP="00E72FD9">
            <w:pPr>
              <w:numPr>
                <w:ilvl w:val="0"/>
                <w:numId w:val="5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TAC 26.624 t (uændret)</w:t>
            </w:r>
          </w:p>
          <w:p w14:paraId="5CB2D673" w14:textId="77777777" w:rsidR="00D514BF" w:rsidRPr="00D514BF" w:rsidRDefault="00D514BF" w:rsidP="00D514BF">
            <w:pPr>
              <w:ind w:left="396"/>
              <w:rPr>
                <w:rFonts w:ascii="Arial" w:hAnsi="Arial" w:cs="Arial"/>
                <w:bCs/>
                <w:i/>
                <w:sz w:val="20"/>
                <w:highlight w:val="yellow"/>
              </w:rPr>
            </w:pPr>
          </w:p>
        </w:tc>
        <w:tc>
          <w:tcPr>
            <w:tcW w:w="4578" w:type="dxa"/>
            <w:shd w:val="clear" w:color="auto" w:fill="auto"/>
          </w:tcPr>
          <w:p w14:paraId="4BA11931" w14:textId="77777777" w:rsidR="00D514BF" w:rsidRPr="00D514BF" w:rsidRDefault="00D514BF" w:rsidP="00E72FD9">
            <w:pPr>
              <w:numPr>
                <w:ilvl w:val="0"/>
                <w:numId w:val="5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TAC 26.624 t (- 20 pct.)</w:t>
            </w:r>
          </w:p>
          <w:p w14:paraId="7E5054DF" w14:textId="77777777" w:rsidR="00D514BF" w:rsidRPr="00D514BF" w:rsidRDefault="00D514BF" w:rsidP="00E72FD9">
            <w:pPr>
              <w:numPr>
                <w:ilvl w:val="0"/>
                <w:numId w:val="5"/>
              </w:numPr>
              <w:ind w:left="396"/>
              <w:rPr>
                <w:rFonts w:ascii="Arial" w:hAnsi="Arial" w:cs="Arial"/>
                <w:i/>
                <w:sz w:val="20"/>
              </w:rPr>
            </w:pPr>
            <w:proofErr w:type="gramStart"/>
            <w:r w:rsidRPr="00D514BF">
              <w:rPr>
                <w:rFonts w:ascii="Arial" w:hAnsi="Arial" w:cs="Arial"/>
                <w:i/>
                <w:sz w:val="20"/>
              </w:rPr>
              <w:t>DK kvote</w:t>
            </w:r>
            <w:proofErr w:type="gramEnd"/>
            <w:r w:rsidRPr="00D514BF">
              <w:rPr>
                <w:rFonts w:ascii="Arial" w:hAnsi="Arial" w:cs="Arial"/>
                <w:i/>
                <w:sz w:val="20"/>
              </w:rPr>
              <w:t xml:space="preserve"> 17.840 t.</w:t>
            </w:r>
          </w:p>
          <w:p w14:paraId="0F2F6331" w14:textId="77777777" w:rsidR="00D514BF" w:rsidRPr="00D514BF" w:rsidRDefault="00D514BF" w:rsidP="00D514BF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  <w:tr w:rsidR="00D514BF" w:rsidRPr="00F322AD" w14:paraId="3BE742D1" w14:textId="77777777" w:rsidTr="00922C9F">
        <w:tc>
          <w:tcPr>
            <w:tcW w:w="15594" w:type="dxa"/>
            <w:gridSpan w:val="4"/>
            <w:shd w:val="clear" w:color="auto" w:fill="D9D9D9" w:themeFill="background1" w:themeFillShade="D9"/>
          </w:tcPr>
          <w:p w14:paraId="2EBDA171" w14:textId="77777777" w:rsidR="00D514BF" w:rsidRPr="007A703F" w:rsidRDefault="00D514BF" w:rsidP="00D514BF">
            <w:pPr>
              <w:rPr>
                <w:rFonts w:ascii="Arial" w:hAnsi="Arial" w:cs="Arial"/>
                <w:b/>
                <w:sz w:val="20"/>
              </w:rPr>
            </w:pPr>
            <w:bookmarkStart w:id="1" w:name="_Hlk532464438"/>
            <w:r w:rsidRPr="007A703F">
              <w:rPr>
                <w:rFonts w:ascii="Arial" w:hAnsi="Arial" w:cs="Arial"/>
                <w:b/>
                <w:sz w:val="20"/>
              </w:rPr>
              <w:t>Skagerrak – Forvaltning</w:t>
            </w:r>
            <w:r w:rsidRPr="007A703F">
              <w:rPr>
                <w:rFonts w:ascii="Arial" w:hAnsi="Arial" w:cs="Arial"/>
                <w:b/>
                <w:sz w:val="20"/>
              </w:rPr>
              <w:br/>
            </w:r>
          </w:p>
        </w:tc>
      </w:tr>
      <w:bookmarkEnd w:id="1"/>
      <w:tr w:rsidR="00D514BF" w:rsidRPr="00F322AD" w14:paraId="6F846731" w14:textId="77777777" w:rsidTr="00922C9F"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32CE" w14:textId="77777777" w:rsidR="00D514BF" w:rsidRPr="00921E21" w:rsidRDefault="00D514BF" w:rsidP="00D514BF">
            <w:pPr>
              <w:rPr>
                <w:rFonts w:ascii="Arial" w:hAnsi="Arial"/>
                <w:b/>
                <w:szCs w:val="24"/>
              </w:rPr>
            </w:pPr>
          </w:p>
          <w:p w14:paraId="0CD8CB60" w14:textId="77777777" w:rsidR="00D514BF" w:rsidRPr="00921E21" w:rsidRDefault="00D514BF" w:rsidP="00D514B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73FEE0BD" w14:textId="2AE829D6" w:rsidR="00D514BF" w:rsidRPr="00D90863" w:rsidRDefault="00D90863" w:rsidP="00E72FD9">
            <w:pPr>
              <w:pStyle w:val="Listeafsnit"/>
              <w:numPr>
                <w:ilvl w:val="0"/>
                <w:numId w:val="18"/>
              </w:numPr>
              <w:ind w:left="448"/>
              <w:rPr>
                <w:rFonts w:ascii="Arial" w:hAnsi="Arial"/>
                <w:bCs/>
                <w:i/>
                <w:sz w:val="20"/>
              </w:rPr>
            </w:pPr>
            <w:r w:rsidRPr="00D90863">
              <w:rPr>
                <w:rFonts w:ascii="Arial" w:hAnsi="Arial"/>
                <w:bCs/>
                <w:i/>
                <w:sz w:val="20"/>
              </w:rPr>
              <w:t>Fortsat mandat til teknisk arbejdsgruppe for Skagerrak</w:t>
            </w:r>
          </w:p>
        </w:tc>
        <w:tc>
          <w:tcPr>
            <w:tcW w:w="4578" w:type="dxa"/>
            <w:shd w:val="clear" w:color="auto" w:fill="auto"/>
          </w:tcPr>
          <w:p w14:paraId="14009BB6" w14:textId="639A85BB" w:rsidR="00D514BF" w:rsidRPr="00D514BF" w:rsidRDefault="00D514BF" w:rsidP="00E72FD9">
            <w:pPr>
              <w:pStyle w:val="Listeafsnit"/>
              <w:numPr>
                <w:ilvl w:val="0"/>
                <w:numId w:val="13"/>
              </w:numPr>
              <w:ind w:left="396"/>
              <w:rPr>
                <w:rFonts w:ascii="Arial" w:hAnsi="Arial" w:cs="Arial"/>
                <w:bCs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 xml:space="preserve">Fortsat mandat til teknisk arbejdsgruppe for Skagerrak. </w:t>
            </w:r>
          </w:p>
        </w:tc>
        <w:tc>
          <w:tcPr>
            <w:tcW w:w="4578" w:type="dxa"/>
            <w:shd w:val="clear" w:color="auto" w:fill="FFFFFF" w:themeFill="background1"/>
          </w:tcPr>
          <w:p w14:paraId="375914EC" w14:textId="6205EF5C" w:rsidR="00D514BF" w:rsidRPr="00D514BF" w:rsidRDefault="00D514BF" w:rsidP="00E72FD9">
            <w:pPr>
              <w:pStyle w:val="Listeafsnit"/>
              <w:numPr>
                <w:ilvl w:val="0"/>
                <w:numId w:val="2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 xml:space="preserve">Fortsat mandat til teknisk arbejdsgruppe for Skagerrak. Skal se på mulige harmoniseringer af de tekniske regler, </w:t>
            </w:r>
            <w:r w:rsidRPr="00D514BF">
              <w:rPr>
                <w:rFonts w:ascii="Arial" w:hAnsi="Arial" w:cs="Arial"/>
                <w:i/>
                <w:sz w:val="20"/>
              </w:rPr>
              <w:lastRenderedPageBreak/>
              <w:t>mindre maskemål for snurrevod, fælles RTC-regler i rejefiskeriet, m.m.,</w:t>
            </w:r>
          </w:p>
        </w:tc>
      </w:tr>
      <w:tr w:rsidR="00D514BF" w:rsidRPr="00F322AD" w14:paraId="1AF1982F" w14:textId="77777777" w:rsidTr="00922C9F">
        <w:tc>
          <w:tcPr>
            <w:tcW w:w="155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77AB40" w14:textId="77777777" w:rsidR="00D514BF" w:rsidRPr="007A703F" w:rsidRDefault="00D514BF" w:rsidP="00D514BF">
            <w:pPr>
              <w:rPr>
                <w:rFonts w:ascii="Arial" w:hAnsi="Arial" w:cs="Arial"/>
                <w:i/>
                <w:sz w:val="20"/>
              </w:rPr>
            </w:pPr>
            <w:r w:rsidRPr="007A703F">
              <w:rPr>
                <w:rFonts w:ascii="Arial" w:hAnsi="Arial" w:cs="Arial"/>
                <w:b/>
                <w:sz w:val="20"/>
              </w:rPr>
              <w:lastRenderedPageBreak/>
              <w:t>Udveksling af fiskerimuligheder</w:t>
            </w:r>
            <w:r w:rsidRPr="007A703F"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D90863" w:rsidRPr="00F322AD" w14:paraId="49CAE237" w14:textId="77777777" w:rsidTr="00922C9F"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8060F" w14:textId="77777777" w:rsidR="00D90863" w:rsidRDefault="00D90863" w:rsidP="00D90863">
            <w:pPr>
              <w:rPr>
                <w:rFonts w:ascii="Arial" w:hAnsi="Arial"/>
                <w:b/>
                <w:szCs w:val="24"/>
              </w:rPr>
            </w:pPr>
          </w:p>
          <w:p w14:paraId="4EBD5620" w14:textId="77777777" w:rsidR="00D90863" w:rsidRDefault="00D90863" w:rsidP="00D90863">
            <w:pPr>
              <w:rPr>
                <w:rFonts w:ascii="Arial" w:hAnsi="Arial"/>
                <w:b/>
                <w:szCs w:val="24"/>
              </w:rPr>
            </w:pPr>
            <w:r w:rsidRPr="00F322AD">
              <w:rPr>
                <w:rFonts w:ascii="Arial" w:hAnsi="Arial"/>
                <w:b/>
                <w:szCs w:val="24"/>
              </w:rPr>
              <w:t>Udveksling af fiskeri</w:t>
            </w:r>
            <w:r>
              <w:rPr>
                <w:rFonts w:ascii="Arial" w:hAnsi="Arial"/>
                <w:b/>
                <w:szCs w:val="24"/>
              </w:rPr>
              <w:t>kvoter</w:t>
            </w:r>
          </w:p>
          <w:p w14:paraId="509DD9F3" w14:textId="77777777" w:rsidR="00D90863" w:rsidRPr="00F322AD" w:rsidRDefault="00D90863" w:rsidP="00D9086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15ACCF5E" w14:textId="4A880F81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”</w:t>
            </w:r>
            <w:proofErr w:type="spellStart"/>
            <w:r w:rsidRPr="00D514BF">
              <w:rPr>
                <w:rFonts w:ascii="Arial" w:hAnsi="Arial"/>
                <w:bCs/>
                <w:i/>
                <w:sz w:val="20"/>
              </w:rPr>
              <w:t>Others</w:t>
            </w:r>
            <w:proofErr w:type="spellEnd"/>
            <w:r w:rsidRPr="00D514BF">
              <w:rPr>
                <w:rFonts w:ascii="Arial" w:hAnsi="Arial"/>
                <w:bCs/>
                <w:i/>
                <w:sz w:val="20"/>
              </w:rPr>
              <w:t xml:space="preserve"> TAC 11.000 t </w:t>
            </w:r>
            <w:r>
              <w:rPr>
                <w:rFonts w:ascii="Arial" w:hAnsi="Arial"/>
                <w:bCs/>
                <w:i/>
                <w:sz w:val="20"/>
              </w:rPr>
              <w:t>(uændret)</w:t>
            </w:r>
          </w:p>
          <w:p w14:paraId="219C1833" w14:textId="77777777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”Havtaske TAC 1.700 t (uændret)</w:t>
            </w:r>
          </w:p>
          <w:p w14:paraId="7C592834" w14:textId="05DDC07D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Jomfruhummer 600 t</w:t>
            </w:r>
            <w:r>
              <w:rPr>
                <w:rFonts w:ascii="Arial" w:hAnsi="Arial"/>
                <w:bCs/>
                <w:i/>
                <w:sz w:val="20"/>
              </w:rPr>
              <w:t xml:space="preserve"> (uændret)</w:t>
            </w:r>
          </w:p>
          <w:p w14:paraId="566A2FD2" w14:textId="0DBA73A9" w:rsidR="00D90863" w:rsidRPr="009B2294" w:rsidRDefault="002D3F32" w:rsidP="00E72FD9">
            <w:pPr>
              <w:numPr>
                <w:ilvl w:val="0"/>
                <w:numId w:val="8"/>
              </w:numPr>
              <w:ind w:left="396"/>
              <w:rPr>
                <w:rFonts w:ascii="Arial" w:hAnsi="Arial"/>
                <w:b/>
                <w:i/>
                <w:sz w:val="20"/>
              </w:rPr>
            </w:pPr>
            <w:r w:rsidRPr="009B2294">
              <w:rPr>
                <w:rFonts w:ascii="Arial" w:hAnsi="Arial"/>
                <w:b/>
                <w:i/>
                <w:sz w:val="20"/>
              </w:rPr>
              <w:t>Rejer: Norge vil overveje at tilbyde EU flere rejer i norsk farvand, når biologisk rådgivning foreligger i marts 2020.</w:t>
            </w:r>
            <w:r w:rsidR="009B2294" w:rsidRPr="009B2294">
              <w:rPr>
                <w:rFonts w:ascii="Arial" w:hAnsi="Arial"/>
                <w:b/>
                <w:i/>
                <w:sz w:val="20"/>
              </w:rPr>
              <w:t xml:space="preserve"> Der er ikke angivet noget niveau</w:t>
            </w:r>
          </w:p>
          <w:p w14:paraId="59B9BD0E" w14:textId="5CD79B35" w:rsidR="00D90863" w:rsidRPr="00D90863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2D3F32">
              <w:rPr>
                <w:rFonts w:ascii="Arial" w:hAnsi="Arial"/>
                <w:bCs/>
                <w:i/>
                <w:sz w:val="20"/>
              </w:rPr>
              <w:t>Blåhvilling: Norge får 99.900 tons</w:t>
            </w:r>
          </w:p>
        </w:tc>
        <w:tc>
          <w:tcPr>
            <w:tcW w:w="4578" w:type="dxa"/>
            <w:shd w:val="clear" w:color="auto" w:fill="auto"/>
          </w:tcPr>
          <w:p w14:paraId="771735FC" w14:textId="77777777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”</w:t>
            </w:r>
            <w:proofErr w:type="spellStart"/>
            <w:r w:rsidRPr="00D514BF">
              <w:rPr>
                <w:rFonts w:ascii="Arial" w:hAnsi="Arial"/>
                <w:bCs/>
                <w:i/>
                <w:sz w:val="20"/>
              </w:rPr>
              <w:t>Others</w:t>
            </w:r>
            <w:proofErr w:type="spellEnd"/>
            <w:r w:rsidRPr="00D514BF">
              <w:rPr>
                <w:rFonts w:ascii="Arial" w:hAnsi="Arial"/>
                <w:bCs/>
                <w:i/>
                <w:sz w:val="20"/>
              </w:rPr>
              <w:t xml:space="preserve"> TAC 11.000 t (+10%)</w:t>
            </w:r>
          </w:p>
          <w:p w14:paraId="507EF16B" w14:textId="77777777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”Havtaske TAC 1.700 t (uændret)</w:t>
            </w:r>
          </w:p>
          <w:p w14:paraId="31006CDD" w14:textId="77777777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Jomfruhummer 600 t</w:t>
            </w:r>
          </w:p>
          <w:p w14:paraId="690F69BF" w14:textId="77777777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Rejer i Nordsøen i norsk farvand - TAC 200 t.</w:t>
            </w:r>
          </w:p>
          <w:p w14:paraId="796B881A" w14:textId="21DAFC57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/>
                <w:bCs/>
                <w:i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Blåhvilling: Norge får 99.900 tons</w:t>
            </w:r>
          </w:p>
        </w:tc>
        <w:tc>
          <w:tcPr>
            <w:tcW w:w="4578" w:type="dxa"/>
            <w:shd w:val="clear" w:color="auto" w:fill="FFFFFF" w:themeFill="background1"/>
          </w:tcPr>
          <w:p w14:paraId="3A632A9B" w14:textId="77777777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”</w:t>
            </w:r>
            <w:proofErr w:type="spellStart"/>
            <w:r w:rsidRPr="00D514BF">
              <w:rPr>
                <w:rFonts w:ascii="Arial" w:hAnsi="Arial" w:cs="Arial"/>
                <w:i/>
                <w:sz w:val="20"/>
              </w:rPr>
              <w:t>Others</w:t>
            </w:r>
            <w:proofErr w:type="spellEnd"/>
            <w:r w:rsidRPr="00D514BF">
              <w:rPr>
                <w:rFonts w:ascii="Arial" w:hAnsi="Arial" w:cs="Arial"/>
                <w:i/>
                <w:sz w:val="20"/>
              </w:rPr>
              <w:t>” TAC 10.000 t (+5,3 pct.)</w:t>
            </w:r>
          </w:p>
          <w:p w14:paraId="09664EBC" w14:textId="77777777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Havtaske TAC 1.700 t</w:t>
            </w:r>
          </w:p>
          <w:p w14:paraId="34E72E48" w14:textId="77777777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Jomfruhummer 800 t</w:t>
            </w:r>
          </w:p>
          <w:p w14:paraId="23E74B89" w14:textId="77777777" w:rsidR="00D90863" w:rsidRPr="00D514BF" w:rsidRDefault="00D90863" w:rsidP="00E72FD9">
            <w:pPr>
              <w:numPr>
                <w:ilvl w:val="0"/>
                <w:numId w:val="8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 xml:space="preserve">Rejer Nordsøen Norsk farvand TAC 211 t </w:t>
            </w:r>
          </w:p>
          <w:p w14:paraId="7B499644" w14:textId="77777777" w:rsidR="00D90863" w:rsidRPr="00D514BF" w:rsidRDefault="00D90863" w:rsidP="00E72FD9">
            <w:pPr>
              <w:pStyle w:val="Listeafsnit"/>
              <w:numPr>
                <w:ilvl w:val="0"/>
                <w:numId w:val="8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 xml:space="preserve">Blåhvilling: Norge får 110.000 t </w:t>
            </w:r>
          </w:p>
          <w:p w14:paraId="6B1B97D6" w14:textId="77777777" w:rsidR="00D90863" w:rsidRPr="00D514BF" w:rsidRDefault="00D90863" w:rsidP="00D90863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  <w:p w14:paraId="1C9CE35B" w14:textId="77777777" w:rsidR="00D90863" w:rsidRPr="00D514BF" w:rsidRDefault="00D90863" w:rsidP="00D90863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  <w:tr w:rsidR="00D90863" w:rsidRPr="00F322AD" w14:paraId="1F66BF6C" w14:textId="77777777" w:rsidTr="00922C9F">
        <w:tc>
          <w:tcPr>
            <w:tcW w:w="1860" w:type="dxa"/>
            <w:shd w:val="clear" w:color="auto" w:fill="D9D9D9" w:themeFill="background1" w:themeFillShade="D9"/>
          </w:tcPr>
          <w:p w14:paraId="07552EC0" w14:textId="77777777" w:rsidR="00D90863" w:rsidRDefault="00D90863" w:rsidP="00D90863">
            <w:pPr>
              <w:rPr>
                <w:rFonts w:ascii="Arial" w:hAnsi="Arial"/>
                <w:b/>
                <w:szCs w:val="24"/>
              </w:rPr>
            </w:pPr>
          </w:p>
          <w:p w14:paraId="69EF3C43" w14:textId="77777777" w:rsidR="00D90863" w:rsidRDefault="00D90863" w:rsidP="00D90863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Tobis</w:t>
            </w:r>
          </w:p>
          <w:p w14:paraId="19E7BF3E" w14:textId="77777777" w:rsidR="00D90863" w:rsidRDefault="00D90863" w:rsidP="00D9086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6AA06C63" w14:textId="56CBC498" w:rsidR="00D90863" w:rsidRPr="00646EEA" w:rsidRDefault="00D90863" w:rsidP="00D90863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Ingen tobis indeholdt i aftale for 20</w:t>
            </w:r>
            <w:r>
              <w:rPr>
                <w:rFonts w:ascii="Arial" w:hAnsi="Arial"/>
                <w:bCs/>
                <w:i/>
                <w:sz w:val="20"/>
              </w:rPr>
              <w:t xml:space="preserve">20 </w:t>
            </w:r>
          </w:p>
        </w:tc>
        <w:tc>
          <w:tcPr>
            <w:tcW w:w="4578" w:type="dxa"/>
            <w:shd w:val="clear" w:color="auto" w:fill="auto"/>
          </w:tcPr>
          <w:p w14:paraId="276AFB04" w14:textId="7250A70D" w:rsidR="00D90863" w:rsidRPr="00D514BF" w:rsidRDefault="00D90863" w:rsidP="00E72FD9">
            <w:pPr>
              <w:pStyle w:val="Listeafsnit"/>
              <w:numPr>
                <w:ilvl w:val="0"/>
                <w:numId w:val="14"/>
              </w:numPr>
              <w:spacing w:after="240"/>
              <w:ind w:left="396"/>
              <w:rPr>
                <w:rFonts w:ascii="Arial" w:hAnsi="Arial" w:cs="Arial"/>
                <w:bCs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Ingen tobis indeholdt i aftale for 2019</w:t>
            </w:r>
          </w:p>
        </w:tc>
        <w:tc>
          <w:tcPr>
            <w:tcW w:w="4578" w:type="dxa"/>
            <w:shd w:val="clear" w:color="auto" w:fill="FFFFFF" w:themeFill="background1"/>
          </w:tcPr>
          <w:p w14:paraId="4E2C9541" w14:textId="414B4A2D" w:rsidR="00D90863" w:rsidRPr="00D514BF" w:rsidRDefault="00D90863" w:rsidP="00E72FD9">
            <w:pPr>
              <w:pStyle w:val="Listeafsnit"/>
              <w:numPr>
                <w:ilvl w:val="0"/>
                <w:numId w:val="11"/>
              </w:numPr>
              <w:spacing w:after="240"/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Ingen tobis indeholdt i aftale for 2018.</w:t>
            </w:r>
          </w:p>
        </w:tc>
      </w:tr>
      <w:tr w:rsidR="00D90863" w:rsidRPr="00F322AD" w14:paraId="5F5FE051" w14:textId="77777777" w:rsidTr="00922C9F"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CA5FC9" w14:textId="77777777" w:rsidR="00D90863" w:rsidRDefault="00D90863" w:rsidP="00D90863">
            <w:pPr>
              <w:rPr>
                <w:rFonts w:ascii="Arial" w:hAnsi="Arial"/>
                <w:b/>
                <w:szCs w:val="24"/>
              </w:rPr>
            </w:pPr>
          </w:p>
          <w:p w14:paraId="45C97BC9" w14:textId="77777777" w:rsidR="00D90863" w:rsidRDefault="00D90863" w:rsidP="00D90863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Brisling</w:t>
            </w:r>
          </w:p>
        </w:tc>
        <w:tc>
          <w:tcPr>
            <w:tcW w:w="4578" w:type="dxa"/>
            <w:shd w:val="clear" w:color="auto" w:fill="DBE5F1" w:themeFill="accent1" w:themeFillTint="33"/>
          </w:tcPr>
          <w:p w14:paraId="5D9E98B9" w14:textId="1AEB1423" w:rsidR="00D90863" w:rsidRPr="000D1DD2" w:rsidRDefault="00D90863" w:rsidP="00D90863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Norge adgang til at fiske 10.000 t brisling i Nordsøen i EU-farvand i 20</w:t>
            </w:r>
            <w:r>
              <w:rPr>
                <w:rFonts w:ascii="Arial" w:hAnsi="Arial"/>
                <w:bCs/>
                <w:i/>
                <w:sz w:val="20"/>
              </w:rPr>
              <w:t>20 (uændret)</w:t>
            </w:r>
          </w:p>
        </w:tc>
        <w:tc>
          <w:tcPr>
            <w:tcW w:w="4578" w:type="dxa"/>
            <w:shd w:val="clear" w:color="auto" w:fill="auto"/>
          </w:tcPr>
          <w:p w14:paraId="7EE836B1" w14:textId="7FF84E82" w:rsidR="00D90863" w:rsidRPr="00D514BF" w:rsidRDefault="00D90863" w:rsidP="00E72FD9">
            <w:pPr>
              <w:pStyle w:val="Listeafsnit"/>
              <w:numPr>
                <w:ilvl w:val="0"/>
                <w:numId w:val="11"/>
              </w:numPr>
              <w:ind w:left="396"/>
              <w:rPr>
                <w:rFonts w:ascii="Arial" w:hAnsi="Arial" w:cs="Arial"/>
                <w:bCs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Norge adgang til at fiske 10.000 t brisling i Nordsøen i EU-farvand i 2019</w:t>
            </w:r>
          </w:p>
        </w:tc>
        <w:tc>
          <w:tcPr>
            <w:tcW w:w="4578" w:type="dxa"/>
            <w:shd w:val="clear" w:color="auto" w:fill="FFFFFF" w:themeFill="background1"/>
          </w:tcPr>
          <w:p w14:paraId="7915C988" w14:textId="77777777" w:rsidR="00D90863" w:rsidRPr="00D514BF" w:rsidRDefault="00D90863" w:rsidP="00E72FD9">
            <w:pPr>
              <w:numPr>
                <w:ilvl w:val="0"/>
                <w:numId w:val="11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Norge adgang til at fiske 10.000 t brisling i Nordsøen i EU-farvand 2018 - efter 1. juli 2017 (og hvis positiv rådgivning).</w:t>
            </w:r>
          </w:p>
          <w:p w14:paraId="32FAECEC" w14:textId="77777777" w:rsidR="00D90863" w:rsidRPr="00D514BF" w:rsidRDefault="00D90863" w:rsidP="00D90863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  <w:tr w:rsidR="00D90863" w:rsidRPr="00F322AD" w14:paraId="311E2E86" w14:textId="77777777" w:rsidTr="00922C9F">
        <w:tc>
          <w:tcPr>
            <w:tcW w:w="1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2D614F" w14:textId="77777777" w:rsidR="00D90863" w:rsidRDefault="00D90863" w:rsidP="00D90863">
            <w:pPr>
              <w:rPr>
                <w:rFonts w:ascii="Arial" w:hAnsi="Arial"/>
                <w:b/>
                <w:szCs w:val="24"/>
              </w:rPr>
            </w:pPr>
          </w:p>
          <w:p w14:paraId="73FB0463" w14:textId="77777777" w:rsidR="00D90863" w:rsidRDefault="00D90863" w:rsidP="00D90863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Sperling</w:t>
            </w:r>
          </w:p>
          <w:p w14:paraId="7FE4515B" w14:textId="77777777" w:rsidR="00D90863" w:rsidRDefault="00D90863" w:rsidP="00D9086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78" w:type="dxa"/>
            <w:shd w:val="clear" w:color="auto" w:fill="DBE5F1" w:themeFill="accent1" w:themeFillTint="33"/>
          </w:tcPr>
          <w:p w14:paraId="751218F3" w14:textId="5F404C5B" w:rsidR="00D90863" w:rsidRPr="00D514BF" w:rsidRDefault="00D90863" w:rsidP="00D90863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Norge adgang til at fiske 14.500 t sperling i Nordsøen i EU-farvand i 20</w:t>
            </w:r>
            <w:r>
              <w:rPr>
                <w:rFonts w:ascii="Arial" w:hAnsi="Arial"/>
                <w:bCs/>
                <w:i/>
                <w:sz w:val="20"/>
              </w:rPr>
              <w:t>20 (uændret)</w:t>
            </w:r>
          </w:p>
        </w:tc>
        <w:tc>
          <w:tcPr>
            <w:tcW w:w="4578" w:type="dxa"/>
            <w:shd w:val="clear" w:color="auto" w:fill="auto"/>
          </w:tcPr>
          <w:p w14:paraId="34528631" w14:textId="204A6337" w:rsidR="00D90863" w:rsidRPr="00D514BF" w:rsidRDefault="00D90863" w:rsidP="00E72FD9">
            <w:pPr>
              <w:pStyle w:val="Listeafsnit"/>
              <w:numPr>
                <w:ilvl w:val="0"/>
                <w:numId w:val="15"/>
              </w:numPr>
              <w:ind w:left="396"/>
              <w:rPr>
                <w:rFonts w:ascii="Arial" w:hAnsi="Arial" w:cs="Arial"/>
                <w:bCs/>
                <w:sz w:val="20"/>
              </w:rPr>
            </w:pPr>
            <w:r w:rsidRPr="00D514BF">
              <w:rPr>
                <w:rFonts w:ascii="Arial" w:hAnsi="Arial"/>
                <w:bCs/>
                <w:i/>
                <w:sz w:val="20"/>
              </w:rPr>
              <w:t>Norge adgang til at fiske 14.500 t sperling i Nordsøen i EU-farvand i 2019</w:t>
            </w:r>
          </w:p>
        </w:tc>
        <w:tc>
          <w:tcPr>
            <w:tcW w:w="4578" w:type="dxa"/>
            <w:shd w:val="clear" w:color="auto" w:fill="FFFFFF" w:themeFill="background1"/>
          </w:tcPr>
          <w:p w14:paraId="3AA5F3C0" w14:textId="77777777" w:rsidR="00D90863" w:rsidRPr="00D514BF" w:rsidRDefault="00D90863" w:rsidP="00E72FD9">
            <w:pPr>
              <w:pStyle w:val="Listeafsnit"/>
              <w:numPr>
                <w:ilvl w:val="0"/>
                <w:numId w:val="11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Norge adgang til at fiske 15.000 t sperling i Nordsøen i EU-farvand 2018.</w:t>
            </w:r>
          </w:p>
          <w:p w14:paraId="0B84E1A6" w14:textId="77777777" w:rsidR="00D90863" w:rsidRPr="00D514BF" w:rsidRDefault="00D90863" w:rsidP="00E72FD9">
            <w:pPr>
              <w:pStyle w:val="Listeafsnit"/>
              <w:numPr>
                <w:ilvl w:val="0"/>
                <w:numId w:val="11"/>
              </w:numPr>
              <w:ind w:left="396"/>
              <w:rPr>
                <w:rFonts w:ascii="Arial" w:hAnsi="Arial" w:cs="Arial"/>
                <w:i/>
                <w:sz w:val="20"/>
              </w:rPr>
            </w:pPr>
            <w:r w:rsidRPr="00D514BF">
              <w:rPr>
                <w:rFonts w:ascii="Arial" w:hAnsi="Arial" w:cs="Arial"/>
                <w:i/>
                <w:sz w:val="20"/>
              </w:rPr>
              <w:t>Fortsat arbejde med fælles forvaltningsstrategi EU/Norge.</w:t>
            </w:r>
          </w:p>
          <w:p w14:paraId="0F970EC4" w14:textId="77777777" w:rsidR="00D90863" w:rsidRPr="00D514BF" w:rsidRDefault="00D90863" w:rsidP="00D90863">
            <w:pPr>
              <w:ind w:left="396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6DEBA2CB" w14:textId="77777777" w:rsidR="002B565C" w:rsidRPr="002B565C" w:rsidRDefault="002B565C" w:rsidP="00506507">
      <w:pPr>
        <w:rPr>
          <w:rFonts w:ascii="Arial" w:hAnsi="Arial" w:cs="Arial"/>
        </w:rPr>
      </w:pPr>
    </w:p>
    <w:sectPr w:rsidR="002B565C" w:rsidRPr="002B565C" w:rsidSect="009906F9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3F6B" w14:textId="77777777" w:rsidR="00EB53D7" w:rsidRDefault="00EB53D7" w:rsidP="00B84885">
      <w:r>
        <w:separator/>
      </w:r>
    </w:p>
  </w:endnote>
  <w:endnote w:type="continuationSeparator" w:id="0">
    <w:p w14:paraId="5711B102" w14:textId="77777777" w:rsidR="00EB53D7" w:rsidRDefault="00EB53D7" w:rsidP="00B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E1B0" w14:textId="77777777" w:rsidR="001A6EA3" w:rsidRPr="00AB38B4" w:rsidRDefault="001A6EA3">
    <w:pPr>
      <w:pStyle w:val="Sidefod"/>
      <w:jc w:val="right"/>
      <w:rPr>
        <w:rFonts w:ascii="Arial" w:hAnsi="Arial" w:cs="Arial"/>
        <w:sz w:val="20"/>
      </w:rPr>
    </w:pPr>
    <w:r w:rsidRPr="00AB38B4">
      <w:rPr>
        <w:rFonts w:ascii="Arial" w:hAnsi="Arial" w:cs="Arial"/>
        <w:sz w:val="20"/>
      </w:rPr>
      <w:t xml:space="preserve">Side </w:t>
    </w:r>
    <w:sdt>
      <w:sdtPr>
        <w:rPr>
          <w:rFonts w:ascii="Arial" w:hAnsi="Arial" w:cs="Arial"/>
          <w:sz w:val="20"/>
        </w:rPr>
        <w:id w:val="-44841940"/>
        <w:docPartObj>
          <w:docPartGallery w:val="Page Numbers (Bottom of Page)"/>
          <w:docPartUnique/>
        </w:docPartObj>
      </w:sdtPr>
      <w:sdtEndPr/>
      <w:sdtContent>
        <w:r w:rsidRPr="00AB38B4">
          <w:rPr>
            <w:rFonts w:ascii="Arial" w:hAnsi="Arial" w:cs="Arial"/>
            <w:sz w:val="20"/>
          </w:rPr>
          <w:fldChar w:fldCharType="begin"/>
        </w:r>
        <w:r w:rsidRPr="00AB38B4">
          <w:rPr>
            <w:rFonts w:ascii="Arial" w:hAnsi="Arial" w:cs="Arial"/>
            <w:sz w:val="20"/>
          </w:rPr>
          <w:instrText>PAGE   \* MERGEFORMAT</w:instrText>
        </w:r>
        <w:r w:rsidRPr="00AB38B4">
          <w:rPr>
            <w:rFonts w:ascii="Arial" w:hAnsi="Arial" w:cs="Arial"/>
            <w:sz w:val="20"/>
          </w:rPr>
          <w:fldChar w:fldCharType="separate"/>
        </w:r>
        <w:r w:rsidR="00CD7768">
          <w:rPr>
            <w:rFonts w:ascii="Arial" w:hAnsi="Arial" w:cs="Arial"/>
            <w:noProof/>
            <w:sz w:val="20"/>
          </w:rPr>
          <w:t>3</w:t>
        </w:r>
        <w:r w:rsidRPr="00AB38B4">
          <w:rPr>
            <w:rFonts w:ascii="Arial" w:hAnsi="Arial" w:cs="Arial"/>
            <w:sz w:val="20"/>
          </w:rPr>
          <w:fldChar w:fldCharType="end"/>
        </w:r>
      </w:sdtContent>
    </w:sdt>
  </w:p>
  <w:p w14:paraId="24F312BA" w14:textId="77777777" w:rsidR="001A6EA3" w:rsidRDefault="001A6E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7A3D" w14:textId="77777777" w:rsidR="00EB53D7" w:rsidRDefault="00EB53D7" w:rsidP="00B84885">
      <w:r>
        <w:separator/>
      </w:r>
    </w:p>
  </w:footnote>
  <w:footnote w:type="continuationSeparator" w:id="0">
    <w:p w14:paraId="4F0C53A6" w14:textId="77777777" w:rsidR="00EB53D7" w:rsidRDefault="00EB53D7" w:rsidP="00B8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EF9B" w14:textId="77777777" w:rsidR="001A6EA3" w:rsidRPr="00B84885" w:rsidRDefault="001A6EA3" w:rsidP="00AB38B4">
    <w:pPr>
      <w:pStyle w:val="Sidehoved"/>
      <w:tabs>
        <w:tab w:val="clear" w:pos="4819"/>
        <w:tab w:val="clear" w:pos="9638"/>
        <w:tab w:val="left" w:pos="4335"/>
      </w:tabs>
      <w:rPr>
        <w:rFonts w:ascii="Arial" w:hAnsi="Arial" w:cs="Arial"/>
        <w:b/>
        <w:szCs w:val="24"/>
      </w:rPr>
    </w:pPr>
    <w:r w:rsidRPr="00B84885">
      <w:rPr>
        <w:noProof/>
        <w:szCs w:val="24"/>
      </w:rPr>
      <w:drawing>
        <wp:anchor distT="0" distB="0" distL="114300" distR="114300" simplePos="0" relativeHeight="251657216" behindDoc="1" locked="0" layoutInCell="1" allowOverlap="1" wp14:anchorId="67ED611E" wp14:editId="18B3A4CD">
          <wp:simplePos x="0" y="0"/>
          <wp:positionH relativeFrom="column">
            <wp:posOffset>5233035</wp:posOffset>
          </wp:positionH>
          <wp:positionV relativeFrom="paragraph">
            <wp:posOffset>-180340</wp:posOffset>
          </wp:positionV>
          <wp:extent cx="3166745" cy="635000"/>
          <wp:effectExtent l="0" t="0" r="0" b="0"/>
          <wp:wrapTight wrapText="bothSides">
            <wp:wrapPolygon edited="0">
              <wp:start x="0" y="0"/>
              <wp:lineTo x="0" y="20736"/>
              <wp:lineTo x="21440" y="20736"/>
              <wp:lineTo x="21440" y="0"/>
              <wp:lineTo x="0" y="0"/>
            </wp:wrapPolygon>
          </wp:wrapTight>
          <wp:docPr id="8" name="Billede 8" descr="Macintosh HD:Users:sts:Desktop:Skærmbillede 2014-06-03 kl. 09.32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sts:Desktop:Skærmbillede 2014-06-03 kl. 09.32.0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24"/>
      </w:rPr>
      <w:tab/>
    </w:r>
  </w:p>
  <w:p w14:paraId="742BEB0B" w14:textId="77777777" w:rsidR="001A6EA3" w:rsidRDefault="001A6EA3">
    <w:pPr>
      <w:pStyle w:val="Sidehoved"/>
      <w:rPr>
        <w:rFonts w:ascii="Arial" w:hAnsi="Arial" w:cs="Arial"/>
        <w:b/>
        <w:szCs w:val="24"/>
      </w:rPr>
    </w:pPr>
  </w:p>
  <w:p w14:paraId="53E4E7C0" w14:textId="77777777" w:rsidR="001A6EA3" w:rsidRDefault="001A6EA3">
    <w:pPr>
      <w:pStyle w:val="Sidehoved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60B57" wp14:editId="4EADCB4B">
              <wp:simplePos x="0" y="0"/>
              <wp:positionH relativeFrom="column">
                <wp:posOffset>13335</wp:posOffset>
              </wp:positionH>
              <wp:positionV relativeFrom="paragraph">
                <wp:posOffset>100965</wp:posOffset>
              </wp:positionV>
              <wp:extent cx="6496050" cy="0"/>
              <wp:effectExtent l="0" t="19050" r="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8E2759" id="Lige forbindels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95pt" to="512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5twgEAANIDAAAOAAAAZHJzL2Uyb0RvYy54bWysU8tu2zAQvBfIPxC815KN2k0FyzkkSC9B&#10;a/TxATS1tAjwhSVryX/fJWUrRVKgaNELxcfM7s7sans3WsNOgFF71/LlouYMnPSddseWf//2+PaW&#10;s5iE64TxDlp+hsjvdjdvtkNoYOV7bzpARkFcbIbQ8j6l0FRVlD1YERc+gKNH5dGKREc8Vh2KgaJb&#10;U63qelMNHruAXkKMdPswPfJdia8UyPRZqQiJmZZTbamsWNZDXqvdVjRHFKHX8lKG+IcqrNCOks6h&#10;HkQS7AfqV6GsluijV2khva28UlpC0UBqlvULNV97EaBoIXNimG2K/y+s/HTaI9Md9Y4zJyy16Ekf&#10;gZHjB+06MBHYMrs0hNgQ+N7t8XKKYY9Z8qjQ5i+JYWNx9jw7C2Niki437z5s6jU1QF7fqmdiwJg+&#10;grcsb1putMuiRSNOTzFRMoJeIfnaODa0fHW7fr/OhVW5sqmWsktnAxPsCyhSRtmXJVyZKbg3yE6C&#10;pkFICS4VbZTAOEJnmtLGzMT6z8QLPlOhzNvfkGdGyexdmslWO4+/y57Ga8lqwl8dmHRnCw6+O5cu&#10;FWtocIqFlyHPk/nrudCff8XdTwAAAP//AwBQSwMEFAAGAAgAAAAhANAF3VjbAAAACAEAAA8AAABk&#10;cnMvZG93bnJldi54bWxMj8FOwzAQRO9I/IO1SNyo04hWEOJUUKlIXIgoHDhu4yWJaq+j2G3D37MV&#10;Bzjum9HsTLmavFNHGmMf2MB8loEiboLtuTXw8b65uQMVE7JFF5gMfFOEVXV5UWJhw4nf6LhNrZIQ&#10;jgUa6FIaCq1j05HHOAsDsWhfYfSY5BxbbUc8Sbh3Os+ypfbYs3zocKB1R81+e/AG0vL1s35+crjv&#10;NuvmtnY1vUy1MddX0+MDqERT+jPDub5Uh0o67cKBbVTOQD4Xo+DFPaiznOULIbtfoqtS/x9Q/QAA&#10;AP//AwBQSwECLQAUAAYACAAAACEAtoM4kv4AAADhAQAAEwAAAAAAAAAAAAAAAAAAAAAAW0NvbnRl&#10;bnRfVHlwZXNdLnhtbFBLAQItABQABgAIAAAAIQA4/SH/1gAAAJQBAAALAAAAAAAAAAAAAAAAAC8B&#10;AABfcmVscy8ucmVsc1BLAQItABQABgAIAAAAIQClwo5twgEAANIDAAAOAAAAAAAAAAAAAAAAAC4C&#10;AABkcnMvZTJvRG9jLnhtbFBLAQItABQABgAIAAAAIQDQBd1Y2wAAAAgBAAAPAAAAAAAAAAAAAAAA&#10;ABwEAABkcnMvZG93bnJldi54bWxQSwUGAAAAAAQABADzAAAAJAUAAAAA&#10;" strokecolor="#4579b8 [3044]" strokeweight="2.25pt"/>
          </w:pict>
        </mc:Fallback>
      </mc:AlternateContent>
    </w:r>
    <w:r>
      <w:rPr>
        <w:rFonts w:ascii="Arial" w:hAnsi="Arial" w:cs="Arial"/>
        <w:b/>
        <w:szCs w:val="24"/>
      </w:rPr>
      <w:t>----------------</w:t>
    </w:r>
  </w:p>
  <w:p w14:paraId="0F9B9A2D" w14:textId="77777777" w:rsidR="001A6EA3" w:rsidRPr="00B84885" w:rsidRDefault="001A6EA3">
    <w:pPr>
      <w:pStyle w:val="Sidehoved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A51"/>
    <w:multiLevelType w:val="hybridMultilevel"/>
    <w:tmpl w:val="B6C2B8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534"/>
    <w:multiLevelType w:val="hybridMultilevel"/>
    <w:tmpl w:val="74FE9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787"/>
    <w:multiLevelType w:val="multilevel"/>
    <w:tmpl w:val="11703236"/>
    <w:lvl w:ilvl="0">
      <w:start w:val="1"/>
      <w:numFmt w:val="decimal"/>
      <w:pStyle w:val="Brevbrd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pStyle w:val="Brevbrdpkttal"/>
      <w:lvlText w:val="%1.%2."/>
      <w:lvlJc w:val="left"/>
      <w:pPr>
        <w:tabs>
          <w:tab w:val="num" w:pos="792"/>
        </w:tabs>
        <w:ind w:left="2098" w:hanging="175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39168E"/>
    <w:multiLevelType w:val="hybridMultilevel"/>
    <w:tmpl w:val="E5E03F42"/>
    <w:lvl w:ilvl="0" w:tplc="0406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15593137"/>
    <w:multiLevelType w:val="hybridMultilevel"/>
    <w:tmpl w:val="9B160532"/>
    <w:lvl w:ilvl="0" w:tplc="0406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 w15:restartNumberingAfterBreak="0">
    <w:nsid w:val="16E500A1"/>
    <w:multiLevelType w:val="hybridMultilevel"/>
    <w:tmpl w:val="99E2D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0BB"/>
    <w:multiLevelType w:val="hybridMultilevel"/>
    <w:tmpl w:val="4CC69A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0FCC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50DDD"/>
    <w:multiLevelType w:val="hybridMultilevel"/>
    <w:tmpl w:val="08446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6EFB"/>
    <w:multiLevelType w:val="hybridMultilevel"/>
    <w:tmpl w:val="DAA2F9EA"/>
    <w:lvl w:ilvl="0" w:tplc="0406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21335D5E"/>
    <w:multiLevelType w:val="hybridMultilevel"/>
    <w:tmpl w:val="4A921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35D15"/>
    <w:multiLevelType w:val="hybridMultilevel"/>
    <w:tmpl w:val="82CE8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51A6"/>
    <w:multiLevelType w:val="hybridMultilevel"/>
    <w:tmpl w:val="363E5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0308"/>
    <w:multiLevelType w:val="hybridMultilevel"/>
    <w:tmpl w:val="22102C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D6ABA"/>
    <w:multiLevelType w:val="hybridMultilevel"/>
    <w:tmpl w:val="52CE15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27DF"/>
    <w:multiLevelType w:val="hybridMultilevel"/>
    <w:tmpl w:val="89F06140"/>
    <w:lvl w:ilvl="0" w:tplc="0406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5" w15:restartNumberingAfterBreak="0">
    <w:nsid w:val="3FD1096A"/>
    <w:multiLevelType w:val="hybridMultilevel"/>
    <w:tmpl w:val="CE1208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357DC"/>
    <w:multiLevelType w:val="hybridMultilevel"/>
    <w:tmpl w:val="B9D6DC72"/>
    <w:lvl w:ilvl="0" w:tplc="0406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 w15:restartNumberingAfterBreak="0">
    <w:nsid w:val="477215C3"/>
    <w:multiLevelType w:val="hybridMultilevel"/>
    <w:tmpl w:val="34227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C1D7E"/>
    <w:multiLevelType w:val="hybridMultilevel"/>
    <w:tmpl w:val="53A2C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C8"/>
    <w:multiLevelType w:val="hybridMultilevel"/>
    <w:tmpl w:val="412227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A64A34"/>
    <w:multiLevelType w:val="hybridMultilevel"/>
    <w:tmpl w:val="C298C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CDF13CB"/>
    <w:multiLevelType w:val="hybridMultilevel"/>
    <w:tmpl w:val="90AA71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851401"/>
    <w:multiLevelType w:val="hybridMultilevel"/>
    <w:tmpl w:val="E7CE8C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3655B2"/>
    <w:multiLevelType w:val="hybridMultilevel"/>
    <w:tmpl w:val="AC4EA3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EB2D89"/>
    <w:multiLevelType w:val="hybridMultilevel"/>
    <w:tmpl w:val="8A9636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993ABF"/>
    <w:multiLevelType w:val="hybridMultilevel"/>
    <w:tmpl w:val="F7E82012"/>
    <w:lvl w:ilvl="0" w:tplc="0406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6" w15:restartNumberingAfterBreak="0">
    <w:nsid w:val="6DEA0099"/>
    <w:multiLevelType w:val="hybridMultilevel"/>
    <w:tmpl w:val="35489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13B15"/>
    <w:multiLevelType w:val="hybridMultilevel"/>
    <w:tmpl w:val="A3FCA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8217C"/>
    <w:multiLevelType w:val="hybridMultilevel"/>
    <w:tmpl w:val="B566B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370A9"/>
    <w:multiLevelType w:val="hybridMultilevel"/>
    <w:tmpl w:val="BEEE5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12"/>
  </w:num>
  <w:num w:numId="5">
    <w:abstractNumId w:val="19"/>
  </w:num>
  <w:num w:numId="6">
    <w:abstractNumId w:val="6"/>
  </w:num>
  <w:num w:numId="7">
    <w:abstractNumId w:val="15"/>
  </w:num>
  <w:num w:numId="8">
    <w:abstractNumId w:val="23"/>
  </w:num>
  <w:num w:numId="9">
    <w:abstractNumId w:val="0"/>
  </w:num>
  <w:num w:numId="10">
    <w:abstractNumId w:val="21"/>
  </w:num>
  <w:num w:numId="11">
    <w:abstractNumId w:val="22"/>
  </w:num>
  <w:num w:numId="12">
    <w:abstractNumId w:val="9"/>
  </w:num>
  <w:num w:numId="13">
    <w:abstractNumId w:val="29"/>
  </w:num>
  <w:num w:numId="14">
    <w:abstractNumId w:val="7"/>
  </w:num>
  <w:num w:numId="15">
    <w:abstractNumId w:val="13"/>
  </w:num>
  <w:num w:numId="16">
    <w:abstractNumId w:val="10"/>
  </w:num>
  <w:num w:numId="17">
    <w:abstractNumId w:val="28"/>
  </w:num>
  <w:num w:numId="18">
    <w:abstractNumId w:val="17"/>
  </w:num>
  <w:num w:numId="19">
    <w:abstractNumId w:val="27"/>
  </w:num>
  <w:num w:numId="20">
    <w:abstractNumId w:val="8"/>
  </w:num>
  <w:num w:numId="21">
    <w:abstractNumId w:val="1"/>
  </w:num>
  <w:num w:numId="22">
    <w:abstractNumId w:val="4"/>
  </w:num>
  <w:num w:numId="23">
    <w:abstractNumId w:val="5"/>
  </w:num>
  <w:num w:numId="24">
    <w:abstractNumId w:val="18"/>
  </w:num>
  <w:num w:numId="25">
    <w:abstractNumId w:val="3"/>
  </w:num>
  <w:num w:numId="26">
    <w:abstractNumId w:val="14"/>
  </w:num>
  <w:num w:numId="27">
    <w:abstractNumId w:val="25"/>
  </w:num>
  <w:num w:numId="28">
    <w:abstractNumId w:val="16"/>
  </w:num>
  <w:num w:numId="29">
    <w:abstractNumId w:val="11"/>
  </w:num>
  <w:num w:numId="3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D8"/>
    <w:rsid w:val="00013784"/>
    <w:rsid w:val="00014A8D"/>
    <w:rsid w:val="0001572E"/>
    <w:rsid w:val="0001755A"/>
    <w:rsid w:val="00017A57"/>
    <w:rsid w:val="000272EF"/>
    <w:rsid w:val="000308A3"/>
    <w:rsid w:val="0004440C"/>
    <w:rsid w:val="00054B9E"/>
    <w:rsid w:val="00056AB6"/>
    <w:rsid w:val="00060D9D"/>
    <w:rsid w:val="00064580"/>
    <w:rsid w:val="000655D1"/>
    <w:rsid w:val="0007713B"/>
    <w:rsid w:val="000B0923"/>
    <w:rsid w:val="000C006C"/>
    <w:rsid w:val="000C315C"/>
    <w:rsid w:val="000C4331"/>
    <w:rsid w:val="000D1DD2"/>
    <w:rsid w:val="000D4CEE"/>
    <w:rsid w:val="000E1520"/>
    <w:rsid w:val="000E4BF1"/>
    <w:rsid w:val="000F3188"/>
    <w:rsid w:val="00116E55"/>
    <w:rsid w:val="00120982"/>
    <w:rsid w:val="00124A2C"/>
    <w:rsid w:val="00134CD2"/>
    <w:rsid w:val="00136747"/>
    <w:rsid w:val="001573F9"/>
    <w:rsid w:val="001642F6"/>
    <w:rsid w:val="00170939"/>
    <w:rsid w:val="00171997"/>
    <w:rsid w:val="0017595D"/>
    <w:rsid w:val="00183B7B"/>
    <w:rsid w:val="00195041"/>
    <w:rsid w:val="00195AA9"/>
    <w:rsid w:val="001A2A74"/>
    <w:rsid w:val="001A4355"/>
    <w:rsid w:val="001A6EA3"/>
    <w:rsid w:val="001C096C"/>
    <w:rsid w:val="001D2F36"/>
    <w:rsid w:val="001E050B"/>
    <w:rsid w:val="001E551E"/>
    <w:rsid w:val="002016A2"/>
    <w:rsid w:val="0021470C"/>
    <w:rsid w:val="0021689A"/>
    <w:rsid w:val="0022458F"/>
    <w:rsid w:val="002305EE"/>
    <w:rsid w:val="00233EA5"/>
    <w:rsid w:val="00237259"/>
    <w:rsid w:val="0024498F"/>
    <w:rsid w:val="00244B8E"/>
    <w:rsid w:val="00254DAD"/>
    <w:rsid w:val="002643A2"/>
    <w:rsid w:val="00270F0B"/>
    <w:rsid w:val="00273572"/>
    <w:rsid w:val="00273BEF"/>
    <w:rsid w:val="0027415C"/>
    <w:rsid w:val="00274838"/>
    <w:rsid w:val="002750F0"/>
    <w:rsid w:val="002764E3"/>
    <w:rsid w:val="00283FF6"/>
    <w:rsid w:val="00284918"/>
    <w:rsid w:val="00291E97"/>
    <w:rsid w:val="00293D70"/>
    <w:rsid w:val="00294313"/>
    <w:rsid w:val="00296FD5"/>
    <w:rsid w:val="002A00A0"/>
    <w:rsid w:val="002A376A"/>
    <w:rsid w:val="002A3D1C"/>
    <w:rsid w:val="002A4720"/>
    <w:rsid w:val="002B1D3D"/>
    <w:rsid w:val="002B2BD2"/>
    <w:rsid w:val="002B374E"/>
    <w:rsid w:val="002B565C"/>
    <w:rsid w:val="002C0F6B"/>
    <w:rsid w:val="002C4C1F"/>
    <w:rsid w:val="002C5488"/>
    <w:rsid w:val="002C7E42"/>
    <w:rsid w:val="002D12FE"/>
    <w:rsid w:val="002D3972"/>
    <w:rsid w:val="002D3F32"/>
    <w:rsid w:val="002D4A7C"/>
    <w:rsid w:val="002E0F2A"/>
    <w:rsid w:val="002E21EE"/>
    <w:rsid w:val="00302277"/>
    <w:rsid w:val="0031103A"/>
    <w:rsid w:val="00316132"/>
    <w:rsid w:val="0031640C"/>
    <w:rsid w:val="003208AB"/>
    <w:rsid w:val="0032759D"/>
    <w:rsid w:val="00332AA5"/>
    <w:rsid w:val="00332FE2"/>
    <w:rsid w:val="00343C7A"/>
    <w:rsid w:val="00350018"/>
    <w:rsid w:val="0035686E"/>
    <w:rsid w:val="00360C51"/>
    <w:rsid w:val="00361FB3"/>
    <w:rsid w:val="00363879"/>
    <w:rsid w:val="003664A6"/>
    <w:rsid w:val="003828B0"/>
    <w:rsid w:val="00383BAD"/>
    <w:rsid w:val="003914FB"/>
    <w:rsid w:val="003B2E0D"/>
    <w:rsid w:val="003C3758"/>
    <w:rsid w:val="003D256E"/>
    <w:rsid w:val="003D3D38"/>
    <w:rsid w:val="003E0916"/>
    <w:rsid w:val="003F1F10"/>
    <w:rsid w:val="003F1F80"/>
    <w:rsid w:val="003F36D7"/>
    <w:rsid w:val="003F51E4"/>
    <w:rsid w:val="004177D1"/>
    <w:rsid w:val="00423239"/>
    <w:rsid w:val="004279D4"/>
    <w:rsid w:val="00431F69"/>
    <w:rsid w:val="00436272"/>
    <w:rsid w:val="00441293"/>
    <w:rsid w:val="00443ABF"/>
    <w:rsid w:val="004532D4"/>
    <w:rsid w:val="004535BE"/>
    <w:rsid w:val="004542E1"/>
    <w:rsid w:val="00457543"/>
    <w:rsid w:val="00461D8E"/>
    <w:rsid w:val="0046378F"/>
    <w:rsid w:val="00463AAA"/>
    <w:rsid w:val="00471972"/>
    <w:rsid w:val="00471D3D"/>
    <w:rsid w:val="004761B9"/>
    <w:rsid w:val="00481E7E"/>
    <w:rsid w:val="00491EB2"/>
    <w:rsid w:val="004933C1"/>
    <w:rsid w:val="004A3C68"/>
    <w:rsid w:val="004A4420"/>
    <w:rsid w:val="004A5678"/>
    <w:rsid w:val="004B2289"/>
    <w:rsid w:val="004B3171"/>
    <w:rsid w:val="004C147F"/>
    <w:rsid w:val="004C51C7"/>
    <w:rsid w:val="004C5DB4"/>
    <w:rsid w:val="004D5069"/>
    <w:rsid w:val="0050285E"/>
    <w:rsid w:val="00506507"/>
    <w:rsid w:val="00510703"/>
    <w:rsid w:val="005120D6"/>
    <w:rsid w:val="00512E03"/>
    <w:rsid w:val="0051540F"/>
    <w:rsid w:val="0051678E"/>
    <w:rsid w:val="00516F90"/>
    <w:rsid w:val="00522A17"/>
    <w:rsid w:val="005231BF"/>
    <w:rsid w:val="005300FF"/>
    <w:rsid w:val="0053492A"/>
    <w:rsid w:val="0055359B"/>
    <w:rsid w:val="00561D85"/>
    <w:rsid w:val="00562BD7"/>
    <w:rsid w:val="00567536"/>
    <w:rsid w:val="005833CA"/>
    <w:rsid w:val="00585F4C"/>
    <w:rsid w:val="005879A7"/>
    <w:rsid w:val="00597EB9"/>
    <w:rsid w:val="005A032F"/>
    <w:rsid w:val="005A0E5A"/>
    <w:rsid w:val="005A1DAD"/>
    <w:rsid w:val="005B20FF"/>
    <w:rsid w:val="005C0123"/>
    <w:rsid w:val="005C24BD"/>
    <w:rsid w:val="005C7B3B"/>
    <w:rsid w:val="005D07CC"/>
    <w:rsid w:val="005D4FDA"/>
    <w:rsid w:val="005D78FA"/>
    <w:rsid w:val="005E149B"/>
    <w:rsid w:val="005F2F8E"/>
    <w:rsid w:val="005F49D8"/>
    <w:rsid w:val="005F762E"/>
    <w:rsid w:val="00601D9F"/>
    <w:rsid w:val="00624121"/>
    <w:rsid w:val="00633AAF"/>
    <w:rsid w:val="006361A4"/>
    <w:rsid w:val="00636DAF"/>
    <w:rsid w:val="00640AAB"/>
    <w:rsid w:val="00642122"/>
    <w:rsid w:val="00644E77"/>
    <w:rsid w:val="00646D4D"/>
    <w:rsid w:val="00646EEA"/>
    <w:rsid w:val="00652501"/>
    <w:rsid w:val="00671D32"/>
    <w:rsid w:val="00673E5B"/>
    <w:rsid w:val="006767E0"/>
    <w:rsid w:val="0068102F"/>
    <w:rsid w:val="00685111"/>
    <w:rsid w:val="00687859"/>
    <w:rsid w:val="006938A0"/>
    <w:rsid w:val="006942C8"/>
    <w:rsid w:val="006A6458"/>
    <w:rsid w:val="006B015A"/>
    <w:rsid w:val="006B1936"/>
    <w:rsid w:val="006C4ADE"/>
    <w:rsid w:val="006E2E5C"/>
    <w:rsid w:val="006E51BC"/>
    <w:rsid w:val="006F0B88"/>
    <w:rsid w:val="007114C6"/>
    <w:rsid w:val="007133FB"/>
    <w:rsid w:val="00724E85"/>
    <w:rsid w:val="00726EC0"/>
    <w:rsid w:val="007275E7"/>
    <w:rsid w:val="00732EF7"/>
    <w:rsid w:val="00734E8D"/>
    <w:rsid w:val="007442CD"/>
    <w:rsid w:val="007553A4"/>
    <w:rsid w:val="00777442"/>
    <w:rsid w:val="00785F48"/>
    <w:rsid w:val="0078667A"/>
    <w:rsid w:val="00786712"/>
    <w:rsid w:val="0079046F"/>
    <w:rsid w:val="007A4AC2"/>
    <w:rsid w:val="007A703F"/>
    <w:rsid w:val="007D51D8"/>
    <w:rsid w:val="007E51CD"/>
    <w:rsid w:val="007E7E37"/>
    <w:rsid w:val="00812275"/>
    <w:rsid w:val="008123FF"/>
    <w:rsid w:val="00814A3A"/>
    <w:rsid w:val="00820230"/>
    <w:rsid w:val="0083220E"/>
    <w:rsid w:val="008328A0"/>
    <w:rsid w:val="008704DC"/>
    <w:rsid w:val="00875C0D"/>
    <w:rsid w:val="008875A4"/>
    <w:rsid w:val="008901DF"/>
    <w:rsid w:val="008926F0"/>
    <w:rsid w:val="00894A6F"/>
    <w:rsid w:val="008A5056"/>
    <w:rsid w:val="008A57ED"/>
    <w:rsid w:val="008A6A47"/>
    <w:rsid w:val="008A7621"/>
    <w:rsid w:val="008B6509"/>
    <w:rsid w:val="008E2BC0"/>
    <w:rsid w:val="008F09DE"/>
    <w:rsid w:val="008F0D1B"/>
    <w:rsid w:val="008F5BD0"/>
    <w:rsid w:val="00903DDD"/>
    <w:rsid w:val="00904353"/>
    <w:rsid w:val="00905388"/>
    <w:rsid w:val="00912D75"/>
    <w:rsid w:val="00922C9F"/>
    <w:rsid w:val="00923C34"/>
    <w:rsid w:val="009247C3"/>
    <w:rsid w:val="009378A4"/>
    <w:rsid w:val="00947C36"/>
    <w:rsid w:val="00956B24"/>
    <w:rsid w:val="00957D58"/>
    <w:rsid w:val="00963F79"/>
    <w:rsid w:val="009728C6"/>
    <w:rsid w:val="00974805"/>
    <w:rsid w:val="00977C98"/>
    <w:rsid w:val="00977CBD"/>
    <w:rsid w:val="00977DEC"/>
    <w:rsid w:val="009841B7"/>
    <w:rsid w:val="00985512"/>
    <w:rsid w:val="00986035"/>
    <w:rsid w:val="009906F9"/>
    <w:rsid w:val="00995F91"/>
    <w:rsid w:val="009B0E36"/>
    <w:rsid w:val="009B1403"/>
    <w:rsid w:val="009B2294"/>
    <w:rsid w:val="009B3C74"/>
    <w:rsid w:val="009B56D4"/>
    <w:rsid w:val="009C5B87"/>
    <w:rsid w:val="009D0D8E"/>
    <w:rsid w:val="009D570F"/>
    <w:rsid w:val="009E6CB8"/>
    <w:rsid w:val="009F548D"/>
    <w:rsid w:val="00A129B0"/>
    <w:rsid w:val="00A17885"/>
    <w:rsid w:val="00A354F0"/>
    <w:rsid w:val="00A41760"/>
    <w:rsid w:val="00A457B5"/>
    <w:rsid w:val="00A50A01"/>
    <w:rsid w:val="00A50D0A"/>
    <w:rsid w:val="00A526BA"/>
    <w:rsid w:val="00A5493C"/>
    <w:rsid w:val="00A649E0"/>
    <w:rsid w:val="00A67A32"/>
    <w:rsid w:val="00A94F48"/>
    <w:rsid w:val="00AA2A07"/>
    <w:rsid w:val="00AA4820"/>
    <w:rsid w:val="00AB1A33"/>
    <w:rsid w:val="00AB38B4"/>
    <w:rsid w:val="00AB43B0"/>
    <w:rsid w:val="00AB4D9A"/>
    <w:rsid w:val="00AB71C8"/>
    <w:rsid w:val="00AC5211"/>
    <w:rsid w:val="00AD05AA"/>
    <w:rsid w:val="00AD59AF"/>
    <w:rsid w:val="00AE3689"/>
    <w:rsid w:val="00AE53BC"/>
    <w:rsid w:val="00AF4629"/>
    <w:rsid w:val="00B10CC4"/>
    <w:rsid w:val="00B14CB7"/>
    <w:rsid w:val="00B2182E"/>
    <w:rsid w:val="00B230A5"/>
    <w:rsid w:val="00B23C2E"/>
    <w:rsid w:val="00B376D1"/>
    <w:rsid w:val="00B40A2C"/>
    <w:rsid w:val="00B40C0A"/>
    <w:rsid w:val="00B41050"/>
    <w:rsid w:val="00B50F21"/>
    <w:rsid w:val="00B71919"/>
    <w:rsid w:val="00B74599"/>
    <w:rsid w:val="00B802CE"/>
    <w:rsid w:val="00B8077F"/>
    <w:rsid w:val="00B8222D"/>
    <w:rsid w:val="00B84885"/>
    <w:rsid w:val="00B854CB"/>
    <w:rsid w:val="00B914E9"/>
    <w:rsid w:val="00B93438"/>
    <w:rsid w:val="00BB1817"/>
    <w:rsid w:val="00BB3C32"/>
    <w:rsid w:val="00BC11D5"/>
    <w:rsid w:val="00BC4AA6"/>
    <w:rsid w:val="00BD1754"/>
    <w:rsid w:val="00BE0846"/>
    <w:rsid w:val="00BE4E0F"/>
    <w:rsid w:val="00BE6EC5"/>
    <w:rsid w:val="00BF1492"/>
    <w:rsid w:val="00BF598F"/>
    <w:rsid w:val="00C02363"/>
    <w:rsid w:val="00C0427E"/>
    <w:rsid w:val="00C05362"/>
    <w:rsid w:val="00C10970"/>
    <w:rsid w:val="00C16695"/>
    <w:rsid w:val="00C178F5"/>
    <w:rsid w:val="00C2242A"/>
    <w:rsid w:val="00C22DBC"/>
    <w:rsid w:val="00C25610"/>
    <w:rsid w:val="00C34F05"/>
    <w:rsid w:val="00C41B9A"/>
    <w:rsid w:val="00C45813"/>
    <w:rsid w:val="00C478FC"/>
    <w:rsid w:val="00C535DD"/>
    <w:rsid w:val="00C5573D"/>
    <w:rsid w:val="00C56FE3"/>
    <w:rsid w:val="00C6181E"/>
    <w:rsid w:val="00C63158"/>
    <w:rsid w:val="00C679AE"/>
    <w:rsid w:val="00C73C5E"/>
    <w:rsid w:val="00C80ADC"/>
    <w:rsid w:val="00C84186"/>
    <w:rsid w:val="00C91398"/>
    <w:rsid w:val="00C91882"/>
    <w:rsid w:val="00C91E92"/>
    <w:rsid w:val="00C93454"/>
    <w:rsid w:val="00C94778"/>
    <w:rsid w:val="00C947A8"/>
    <w:rsid w:val="00CA126E"/>
    <w:rsid w:val="00CB0332"/>
    <w:rsid w:val="00CB3E9C"/>
    <w:rsid w:val="00CC1B8A"/>
    <w:rsid w:val="00CC328F"/>
    <w:rsid w:val="00CD7768"/>
    <w:rsid w:val="00CE0CE3"/>
    <w:rsid w:val="00CF6AF4"/>
    <w:rsid w:val="00D0451D"/>
    <w:rsid w:val="00D105CF"/>
    <w:rsid w:val="00D14795"/>
    <w:rsid w:val="00D15A1B"/>
    <w:rsid w:val="00D17769"/>
    <w:rsid w:val="00D26756"/>
    <w:rsid w:val="00D4222C"/>
    <w:rsid w:val="00D472A7"/>
    <w:rsid w:val="00D50F47"/>
    <w:rsid w:val="00D514BF"/>
    <w:rsid w:val="00D67503"/>
    <w:rsid w:val="00D7389C"/>
    <w:rsid w:val="00D8247F"/>
    <w:rsid w:val="00D87A27"/>
    <w:rsid w:val="00D90863"/>
    <w:rsid w:val="00D92B0C"/>
    <w:rsid w:val="00D935C8"/>
    <w:rsid w:val="00D97C8A"/>
    <w:rsid w:val="00DA4096"/>
    <w:rsid w:val="00DB0DEB"/>
    <w:rsid w:val="00DC1C5A"/>
    <w:rsid w:val="00DC53CD"/>
    <w:rsid w:val="00DC5676"/>
    <w:rsid w:val="00DD2B6B"/>
    <w:rsid w:val="00DD78FD"/>
    <w:rsid w:val="00DE1558"/>
    <w:rsid w:val="00DF1AD7"/>
    <w:rsid w:val="00E11B58"/>
    <w:rsid w:val="00E25866"/>
    <w:rsid w:val="00E26CF0"/>
    <w:rsid w:val="00E31331"/>
    <w:rsid w:val="00E33A3B"/>
    <w:rsid w:val="00E42B42"/>
    <w:rsid w:val="00E52404"/>
    <w:rsid w:val="00E57833"/>
    <w:rsid w:val="00E71862"/>
    <w:rsid w:val="00E72FD9"/>
    <w:rsid w:val="00E74A58"/>
    <w:rsid w:val="00E759B0"/>
    <w:rsid w:val="00E8196E"/>
    <w:rsid w:val="00E82E0D"/>
    <w:rsid w:val="00E91AAC"/>
    <w:rsid w:val="00E93AC9"/>
    <w:rsid w:val="00EA37C2"/>
    <w:rsid w:val="00EA5674"/>
    <w:rsid w:val="00EB2C4B"/>
    <w:rsid w:val="00EB53D7"/>
    <w:rsid w:val="00EB5E96"/>
    <w:rsid w:val="00EB68DA"/>
    <w:rsid w:val="00EC3AC9"/>
    <w:rsid w:val="00EC3E63"/>
    <w:rsid w:val="00EE02D8"/>
    <w:rsid w:val="00F01ACC"/>
    <w:rsid w:val="00F0696A"/>
    <w:rsid w:val="00F12D9F"/>
    <w:rsid w:val="00F1366D"/>
    <w:rsid w:val="00F231DA"/>
    <w:rsid w:val="00F2741A"/>
    <w:rsid w:val="00F33B71"/>
    <w:rsid w:val="00F57127"/>
    <w:rsid w:val="00F72E57"/>
    <w:rsid w:val="00F757DE"/>
    <w:rsid w:val="00F76158"/>
    <w:rsid w:val="00F767D8"/>
    <w:rsid w:val="00F87ECA"/>
    <w:rsid w:val="00FA757E"/>
    <w:rsid w:val="00FB2B96"/>
    <w:rsid w:val="00FC1E90"/>
    <w:rsid w:val="00FC3439"/>
    <w:rsid w:val="00FC4A6F"/>
    <w:rsid w:val="00FE00E6"/>
    <w:rsid w:val="00FE3C39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9B22C"/>
  <w15:docId w15:val="{18A22503-3982-4773-B65F-861A60D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02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848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885"/>
  </w:style>
  <w:style w:type="paragraph" w:styleId="Sidefod">
    <w:name w:val="footer"/>
    <w:basedOn w:val="Normal"/>
    <w:link w:val="SidefodTegn"/>
    <w:uiPriority w:val="99"/>
    <w:unhideWhenUsed/>
    <w:rsid w:val="00B848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88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8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885"/>
    <w:rPr>
      <w:rFonts w:ascii="Tahoma" w:hAnsi="Tahoma" w:cs="Tahoma"/>
      <w:sz w:val="16"/>
      <w:szCs w:val="16"/>
    </w:rPr>
  </w:style>
  <w:style w:type="paragraph" w:customStyle="1" w:styleId="Brevbrd">
    <w:name w:val="Brev brød"/>
    <w:basedOn w:val="Normal"/>
    <w:autoRedefine/>
    <w:rsid w:val="000F3188"/>
    <w:pPr>
      <w:widowControl w:val="0"/>
      <w:numPr>
        <w:numId w:val="1"/>
      </w:numPr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rFonts w:ascii="Arial" w:hAnsi="Arial" w:cs="Arial"/>
      <w:snapToGrid w:val="0"/>
      <w:kern w:val="18"/>
    </w:rPr>
  </w:style>
  <w:style w:type="paragraph" w:customStyle="1" w:styleId="Brevbrdpkttal">
    <w:name w:val="Brev brød pkt tal"/>
    <w:basedOn w:val="Normal"/>
    <w:autoRedefine/>
    <w:rsid w:val="000F3188"/>
    <w:pPr>
      <w:numPr>
        <w:ilvl w:val="1"/>
        <w:numId w:val="1"/>
      </w:numPr>
      <w:spacing w:before="100" w:beforeAutospacing="1"/>
      <w:jc w:val="both"/>
    </w:pPr>
    <w:rPr>
      <w:rFonts w:ascii="Arial" w:hAnsi="Arial" w:cs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6E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6EC5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6EC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6E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6EC5"/>
    <w:rPr>
      <w:b/>
      <w:bCs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E26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7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4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6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3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0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89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24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84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4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20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72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82728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84000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67728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7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3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3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86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80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89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0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90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28308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092570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7421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438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83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93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0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94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07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1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078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87538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5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974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027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151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558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2537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997512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0861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Fiskeriforening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Krarup Jensen</dc:creator>
  <cp:lastModifiedBy>Kenn Skau Fischer</cp:lastModifiedBy>
  <cp:revision>2</cp:revision>
  <cp:lastPrinted>2014-11-27T08:14:00Z</cp:lastPrinted>
  <dcterms:created xsi:type="dcterms:W3CDTF">2019-12-14T19:37:00Z</dcterms:created>
  <dcterms:modified xsi:type="dcterms:W3CDTF">2019-12-14T19:37:00Z</dcterms:modified>
</cp:coreProperties>
</file>